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53DE0" w14:textId="550580C4" w:rsidR="007E77AC" w:rsidRDefault="007E77AC" w:rsidP="007E77AC">
      <w:pPr>
        <w:jc w:val="center"/>
      </w:pPr>
    </w:p>
    <w:p w14:paraId="51939869" w14:textId="77777777" w:rsidR="007E77AC" w:rsidRDefault="007E77AC" w:rsidP="007E77AC">
      <w:pPr>
        <w:jc w:val="center"/>
      </w:pPr>
    </w:p>
    <w:p w14:paraId="13486219" w14:textId="77777777" w:rsidR="007028C5" w:rsidRDefault="007028C5" w:rsidP="007028C5">
      <w:pPr>
        <w:rPr>
          <w:rFonts w:ascii="Georgia" w:hAnsi="Georgia"/>
          <w:b/>
        </w:rPr>
      </w:pPr>
      <w:r>
        <w:rPr>
          <w:rFonts w:ascii="Georgia" w:hAnsi="Georgia"/>
          <w:b/>
        </w:rPr>
        <w:t>VOLUNTEER ROLE DESCRIPTION</w:t>
      </w:r>
    </w:p>
    <w:p w14:paraId="5AE80703" w14:textId="77777777" w:rsidR="007028C5" w:rsidRPr="005C5639" w:rsidRDefault="007028C5" w:rsidP="007028C5">
      <w:pPr>
        <w:rPr>
          <w:rFonts w:ascii="Georgia" w:hAnsi="Georgia"/>
          <w:b/>
        </w:rPr>
      </w:pPr>
    </w:p>
    <w:p w14:paraId="1261E532" w14:textId="77777777" w:rsidR="007028C5" w:rsidRPr="00CA7107" w:rsidRDefault="007028C5" w:rsidP="007028C5">
      <w:pPr>
        <w:rPr>
          <w:rFonts w:ascii="Georgia" w:hAnsi="Georgia"/>
          <w:b/>
        </w:rPr>
      </w:pPr>
    </w:p>
    <w:p w14:paraId="50A2603E" w14:textId="77777777" w:rsidR="007028C5" w:rsidRDefault="007028C5" w:rsidP="007028C5">
      <w:pPr>
        <w:rPr>
          <w:rFonts w:ascii="Georgia" w:hAnsi="Georgia"/>
          <w:bCs/>
        </w:rPr>
      </w:pPr>
      <w:r w:rsidRPr="00551B8D">
        <w:rPr>
          <w:rFonts w:ascii="Georgia" w:hAnsi="Georgia"/>
          <w:b/>
        </w:rPr>
        <w:t xml:space="preserve">Organisation: </w:t>
      </w:r>
      <w:r w:rsidRPr="00551B8D">
        <w:rPr>
          <w:rFonts w:ascii="Georgia" w:hAnsi="Georgia"/>
          <w:b/>
        </w:rPr>
        <w:tab/>
      </w:r>
      <w:r w:rsidRPr="00551B8D">
        <w:rPr>
          <w:rFonts w:ascii="Georgia" w:hAnsi="Georgia"/>
          <w:bCs/>
        </w:rPr>
        <w:t>BWC</w:t>
      </w:r>
      <w:r>
        <w:rPr>
          <w:rFonts w:ascii="Georgia" w:hAnsi="Georgia"/>
          <w:bCs/>
        </w:rPr>
        <w:t xml:space="preserve"> (Brighton Women’s Centre)</w:t>
      </w:r>
    </w:p>
    <w:p w14:paraId="00530365" w14:textId="77777777" w:rsidR="007028C5" w:rsidRDefault="007028C5" w:rsidP="007028C5">
      <w:pPr>
        <w:rPr>
          <w:rFonts w:ascii="Georgia" w:hAnsi="Georgia"/>
          <w:bCs/>
        </w:rPr>
      </w:pPr>
    </w:p>
    <w:p w14:paraId="0BB5D724" w14:textId="01C33165" w:rsidR="007028C5" w:rsidRPr="00551B8D" w:rsidRDefault="007028C5" w:rsidP="007028C5">
      <w:pPr>
        <w:rPr>
          <w:rFonts w:ascii="Georgia" w:hAnsi="Georgia"/>
          <w:b/>
        </w:rPr>
      </w:pPr>
      <w:r w:rsidRPr="00551B8D">
        <w:rPr>
          <w:rFonts w:ascii="Georgia" w:hAnsi="Georgia"/>
          <w:b/>
        </w:rPr>
        <w:t>Role Title:</w:t>
      </w:r>
      <w:r>
        <w:rPr>
          <w:rFonts w:ascii="Georgia" w:hAnsi="Georgia"/>
          <w:b/>
        </w:rPr>
        <w:tab/>
        <w:t xml:space="preserve">           </w:t>
      </w:r>
      <w:r w:rsidRPr="005C5639">
        <w:rPr>
          <w:rFonts w:ascii="Georgia" w:hAnsi="Georgia"/>
          <w:bCs/>
        </w:rPr>
        <w:t xml:space="preserve">Volunteer </w:t>
      </w:r>
      <w:r w:rsidR="00917814">
        <w:rPr>
          <w:rFonts w:ascii="Georgia" w:hAnsi="Georgia"/>
          <w:bCs/>
        </w:rPr>
        <w:t xml:space="preserve">Food </w:t>
      </w:r>
      <w:r w:rsidR="00FF700F">
        <w:rPr>
          <w:rFonts w:ascii="Georgia" w:hAnsi="Georgia"/>
          <w:bCs/>
        </w:rPr>
        <w:t xml:space="preserve">Support </w:t>
      </w:r>
      <w:r w:rsidR="00917814">
        <w:rPr>
          <w:rFonts w:ascii="Georgia" w:hAnsi="Georgia"/>
          <w:bCs/>
        </w:rPr>
        <w:t>Assistant</w:t>
      </w:r>
    </w:p>
    <w:p w14:paraId="5A0B4251" w14:textId="77777777" w:rsidR="007028C5" w:rsidRDefault="007028C5" w:rsidP="007028C5">
      <w:pPr>
        <w:rPr>
          <w:rFonts w:ascii="Georgia" w:hAnsi="Georgia" w:cs="Arial"/>
          <w:b/>
        </w:rPr>
      </w:pPr>
    </w:p>
    <w:p w14:paraId="7CFBF527" w14:textId="5561330F" w:rsidR="007028C5" w:rsidRPr="0083173A" w:rsidRDefault="007028C5" w:rsidP="007028C5">
      <w:pPr>
        <w:rPr>
          <w:rFonts w:ascii="Georgia" w:hAnsi="Georgia" w:cs="Arial"/>
        </w:rPr>
      </w:pPr>
      <w:r w:rsidRPr="0083173A">
        <w:rPr>
          <w:rFonts w:ascii="Georgia" w:hAnsi="Georgia" w:cs="Arial"/>
          <w:b/>
        </w:rPr>
        <w:t>Responsible to:</w:t>
      </w:r>
      <w:r w:rsidRPr="0083173A">
        <w:rPr>
          <w:rFonts w:ascii="Georgia" w:hAnsi="Georgia" w:cs="Arial"/>
        </w:rPr>
        <w:tab/>
      </w:r>
      <w:r w:rsidR="009A2C81">
        <w:rPr>
          <w:rFonts w:ascii="Georgia" w:hAnsi="Georgia" w:cs="Arial"/>
        </w:rPr>
        <w:t xml:space="preserve">Food Bank Facilitator, </w:t>
      </w:r>
      <w:r>
        <w:rPr>
          <w:rFonts w:ascii="Georgia" w:hAnsi="Georgia" w:cs="Arial"/>
        </w:rPr>
        <w:t>Support</w:t>
      </w:r>
      <w:r w:rsidRPr="0083173A">
        <w:rPr>
          <w:rFonts w:ascii="Georgia" w:hAnsi="Georgia" w:cs="Arial"/>
        </w:rPr>
        <w:t xml:space="preserve"> Services </w:t>
      </w:r>
      <w:r>
        <w:rPr>
          <w:rFonts w:ascii="Georgia" w:hAnsi="Georgia" w:cs="Arial"/>
        </w:rPr>
        <w:t>Manager</w:t>
      </w:r>
    </w:p>
    <w:p w14:paraId="68F8E4FB" w14:textId="77777777" w:rsidR="007028C5" w:rsidRPr="0083173A" w:rsidRDefault="007028C5" w:rsidP="007028C5">
      <w:pPr>
        <w:rPr>
          <w:rFonts w:ascii="Georgia" w:hAnsi="Georgia" w:cs="Arial"/>
          <w:b/>
        </w:rPr>
      </w:pPr>
    </w:p>
    <w:p w14:paraId="2F756F4A" w14:textId="7673477C" w:rsidR="007028C5" w:rsidRDefault="007028C5" w:rsidP="007028C5">
      <w:pPr>
        <w:rPr>
          <w:rFonts w:ascii="Georgia" w:hAnsi="Georgia" w:cs="Arial"/>
        </w:rPr>
      </w:pPr>
      <w:r w:rsidRPr="0083173A">
        <w:rPr>
          <w:rFonts w:ascii="Georgia" w:hAnsi="Georgia" w:cs="Arial"/>
          <w:b/>
        </w:rPr>
        <w:t>Responsible for:</w:t>
      </w:r>
      <w:r w:rsidRPr="0083173A">
        <w:rPr>
          <w:rFonts w:ascii="Georgia" w:hAnsi="Georgia" w:cs="Arial"/>
        </w:rPr>
        <w:tab/>
      </w:r>
      <w:r w:rsidR="00E314A2">
        <w:rPr>
          <w:rFonts w:ascii="Georgia" w:hAnsi="Georgia" w:cs="Arial"/>
        </w:rPr>
        <w:t xml:space="preserve">Setting up the Cornershop, supporting women to use the service, packing the </w:t>
      </w:r>
      <w:r w:rsidR="00621E85">
        <w:rPr>
          <w:rFonts w:ascii="Georgia" w:hAnsi="Georgia" w:cs="Arial"/>
        </w:rPr>
        <w:t>space away at the end of sessions.</w:t>
      </w:r>
    </w:p>
    <w:p w14:paraId="473B3842" w14:textId="77777777" w:rsidR="007028C5" w:rsidRDefault="007028C5" w:rsidP="007028C5">
      <w:pPr>
        <w:rPr>
          <w:rFonts w:ascii="Georgia" w:hAnsi="Georgia" w:cs="Arial"/>
        </w:rPr>
      </w:pPr>
    </w:p>
    <w:p w14:paraId="45EA15AA" w14:textId="49C89722" w:rsidR="007028C5" w:rsidRDefault="007028C5" w:rsidP="007028C5">
      <w:pPr>
        <w:rPr>
          <w:rFonts w:ascii="Georgia" w:hAnsi="Georgia" w:cs="Arial"/>
        </w:rPr>
      </w:pPr>
      <w:r w:rsidRPr="005C5639">
        <w:rPr>
          <w:rFonts w:ascii="Georgia" w:hAnsi="Georgia" w:cs="Arial"/>
          <w:b/>
          <w:bCs/>
        </w:rPr>
        <w:t>Weekly hours</w:t>
      </w:r>
      <w:r>
        <w:rPr>
          <w:rFonts w:ascii="Georgia" w:hAnsi="Georgia" w:cs="Arial"/>
          <w:b/>
          <w:bCs/>
        </w:rPr>
        <w:t xml:space="preserve"> and locations</w:t>
      </w:r>
      <w:r w:rsidRPr="005C5639">
        <w:rPr>
          <w:rFonts w:ascii="Georgia" w:hAnsi="Georgia" w:cs="Arial"/>
          <w:b/>
          <w:bCs/>
        </w:rPr>
        <w:t>:</w:t>
      </w:r>
      <w:r>
        <w:rPr>
          <w:rFonts w:ascii="Georgia" w:hAnsi="Georgia" w:cs="Arial"/>
        </w:rPr>
        <w:t xml:space="preserve">  We are looking for volunteers for </w:t>
      </w:r>
      <w:r w:rsidR="00621E85">
        <w:rPr>
          <w:rFonts w:ascii="Georgia" w:hAnsi="Georgia" w:cs="Arial"/>
        </w:rPr>
        <w:t>both of our weekly Cornershop sessions</w:t>
      </w:r>
      <w:r>
        <w:rPr>
          <w:rFonts w:ascii="Georgia" w:hAnsi="Georgia" w:cs="Arial"/>
        </w:rPr>
        <w:t xml:space="preserve">.  Please state which session you would like to volunteer at in your application.  </w:t>
      </w:r>
    </w:p>
    <w:p w14:paraId="404E04DB" w14:textId="77777777" w:rsidR="007028C5" w:rsidRDefault="007028C5" w:rsidP="007028C5">
      <w:pPr>
        <w:rPr>
          <w:rFonts w:ascii="Georgia" w:hAnsi="Georgia" w:cs="Arial"/>
        </w:rPr>
      </w:pPr>
    </w:p>
    <w:p w14:paraId="1CD47959" w14:textId="1CC956A9" w:rsidR="007028C5" w:rsidRPr="00821822" w:rsidRDefault="00821822" w:rsidP="00821822">
      <w:pPr>
        <w:rPr>
          <w:rFonts w:ascii="Georgia" w:hAnsi="Georgia" w:cs="Arial"/>
          <w:b/>
          <w:bCs/>
        </w:rPr>
      </w:pPr>
      <w:r>
        <w:rPr>
          <w:rFonts w:ascii="Georgia" w:hAnsi="Georgia" w:cs="Arial"/>
          <w:b/>
          <w:bCs/>
        </w:rPr>
        <w:t xml:space="preserve">Volunteering times and </w:t>
      </w:r>
      <w:proofErr w:type="spellStart"/>
      <w:r>
        <w:rPr>
          <w:rFonts w:ascii="Georgia" w:hAnsi="Georgia" w:cs="Arial"/>
          <w:b/>
          <w:bCs/>
        </w:rPr>
        <w:t>loctaion</w:t>
      </w:r>
      <w:proofErr w:type="spellEnd"/>
      <w:r w:rsidR="007028C5" w:rsidRPr="005C5639">
        <w:rPr>
          <w:rFonts w:ascii="Georgia" w:hAnsi="Georgia" w:cs="Arial"/>
          <w:b/>
          <w:bCs/>
        </w:rPr>
        <w:t>:</w:t>
      </w:r>
      <w:r>
        <w:rPr>
          <w:rFonts w:ascii="Georgia" w:hAnsi="Georgia" w:cs="Arial"/>
          <w:b/>
          <w:bCs/>
        </w:rPr>
        <w:t xml:space="preserve">  </w:t>
      </w:r>
      <w:r w:rsidR="007028C5" w:rsidRPr="005C5639">
        <w:rPr>
          <w:rFonts w:ascii="Georgia" w:hAnsi="Georgia" w:cs="Arial"/>
        </w:rPr>
        <w:t>Mondays</w:t>
      </w:r>
      <w:r>
        <w:rPr>
          <w:rFonts w:ascii="Georgia" w:hAnsi="Georgia" w:cs="Arial"/>
        </w:rPr>
        <w:t xml:space="preserve"> OR Wednesdays</w:t>
      </w:r>
      <w:r w:rsidR="007028C5" w:rsidRPr="005C5639">
        <w:rPr>
          <w:rFonts w:ascii="Georgia" w:hAnsi="Georgia" w:cs="Arial"/>
        </w:rPr>
        <w:t xml:space="preserve"> </w:t>
      </w:r>
      <w:r w:rsidR="00621E85">
        <w:rPr>
          <w:rFonts w:ascii="Georgia" w:hAnsi="Georgia" w:cs="Arial"/>
        </w:rPr>
        <w:t>9.30</w:t>
      </w:r>
      <w:r>
        <w:rPr>
          <w:rFonts w:ascii="Georgia" w:hAnsi="Georgia" w:cs="Arial"/>
        </w:rPr>
        <w:t>am</w:t>
      </w:r>
      <w:r w:rsidR="00621E85">
        <w:rPr>
          <w:rFonts w:ascii="Georgia" w:hAnsi="Georgia" w:cs="Arial"/>
        </w:rPr>
        <w:t xml:space="preserve"> </w:t>
      </w:r>
      <w:r>
        <w:rPr>
          <w:rFonts w:ascii="Georgia" w:hAnsi="Georgia" w:cs="Arial"/>
        </w:rPr>
        <w:t>–</w:t>
      </w:r>
      <w:r w:rsidR="00621E85">
        <w:rPr>
          <w:rFonts w:ascii="Georgia" w:hAnsi="Georgia" w:cs="Arial"/>
        </w:rPr>
        <w:t xml:space="preserve"> 12</w:t>
      </w:r>
      <w:r>
        <w:rPr>
          <w:rFonts w:ascii="Georgia" w:hAnsi="Georgia" w:cs="Arial"/>
        </w:rPr>
        <w:t>.30pm,</w:t>
      </w:r>
      <w:r w:rsidR="007028C5" w:rsidRPr="005C5639">
        <w:rPr>
          <w:rFonts w:ascii="Georgia" w:hAnsi="Georgia" w:cs="Arial"/>
        </w:rPr>
        <w:t xml:space="preserve"> Globe House, 3 Morley Street, BN2 9RA</w:t>
      </w:r>
    </w:p>
    <w:p w14:paraId="1E401CB5" w14:textId="77777777" w:rsidR="007028C5" w:rsidRDefault="007028C5" w:rsidP="007028C5">
      <w:pPr>
        <w:rPr>
          <w:rFonts w:ascii="Georgia" w:hAnsi="Georgia" w:cs="Arial"/>
        </w:rPr>
      </w:pPr>
    </w:p>
    <w:p w14:paraId="1C9A0946" w14:textId="77777777" w:rsidR="007028C5" w:rsidRDefault="007028C5" w:rsidP="007028C5">
      <w:pPr>
        <w:rPr>
          <w:rFonts w:ascii="Georgia" w:hAnsi="Georgia" w:cs="Arial"/>
        </w:rPr>
      </w:pPr>
      <w:r w:rsidRPr="00BB15C3">
        <w:rPr>
          <w:rFonts w:ascii="Georgia" w:hAnsi="Georgia" w:cs="Arial"/>
          <w:b/>
          <w:bCs/>
        </w:rPr>
        <w:t>Recruitment Process:</w:t>
      </w:r>
      <w:r w:rsidRPr="00BB15C3">
        <w:rPr>
          <w:rFonts w:ascii="Georgia" w:hAnsi="Georgia" w:cs="Arial"/>
        </w:rPr>
        <w:t xml:space="preserve"> </w:t>
      </w:r>
      <w:r>
        <w:rPr>
          <w:rFonts w:ascii="Georgia" w:hAnsi="Georgia" w:cs="Arial"/>
        </w:rPr>
        <w:t xml:space="preserve"> Volunteer recruitment usually takes place twice per year.  </w:t>
      </w:r>
      <w:r w:rsidRPr="00BB15C3">
        <w:rPr>
          <w:rFonts w:ascii="Georgia" w:hAnsi="Georgia" w:cs="Arial"/>
        </w:rPr>
        <w:t>Shortlisted candidate</w:t>
      </w:r>
      <w:r>
        <w:rPr>
          <w:rFonts w:ascii="Georgia" w:hAnsi="Georgia" w:cs="Arial"/>
        </w:rPr>
        <w:t>s</w:t>
      </w:r>
      <w:r w:rsidRPr="00BB15C3">
        <w:rPr>
          <w:rFonts w:ascii="Georgia" w:hAnsi="Georgia" w:cs="Arial"/>
        </w:rPr>
        <w:t xml:space="preserve"> will be invited for </w:t>
      </w:r>
      <w:r>
        <w:rPr>
          <w:rFonts w:ascii="Georgia" w:hAnsi="Georgia" w:cs="Arial"/>
        </w:rPr>
        <w:t>a conversation with the Support Services Manager</w:t>
      </w:r>
      <w:r w:rsidRPr="00BB15C3">
        <w:rPr>
          <w:rFonts w:ascii="Georgia" w:hAnsi="Georgia" w:cs="Arial"/>
        </w:rPr>
        <w:t xml:space="preserve">. </w:t>
      </w:r>
      <w:r>
        <w:rPr>
          <w:rFonts w:ascii="Georgia" w:hAnsi="Georgia" w:cs="Arial"/>
        </w:rPr>
        <w:t xml:space="preserve"> Successful candidates will join a training group and are required to attend 2 in-house training sessions before any volunteering can take place.  Once trained</w:t>
      </w:r>
      <w:r w:rsidRPr="00BB15C3">
        <w:rPr>
          <w:rFonts w:ascii="Georgia" w:hAnsi="Georgia" w:cs="Arial"/>
        </w:rPr>
        <w:t xml:space="preserve">, an induction including </w:t>
      </w:r>
      <w:r>
        <w:rPr>
          <w:rFonts w:ascii="Georgia" w:hAnsi="Georgia" w:cs="Arial"/>
        </w:rPr>
        <w:t>shadowing sessions and a</w:t>
      </w:r>
      <w:r w:rsidRPr="00BB15C3">
        <w:rPr>
          <w:rFonts w:ascii="Georgia" w:hAnsi="Georgia" w:cs="Arial"/>
        </w:rPr>
        <w:t xml:space="preserve"> probationary period follow.</w:t>
      </w:r>
    </w:p>
    <w:p w14:paraId="5C627AC6" w14:textId="77777777" w:rsidR="007028C5" w:rsidRDefault="007028C5" w:rsidP="007028C5">
      <w:pPr>
        <w:rPr>
          <w:rFonts w:ascii="Georgia" w:hAnsi="Georgia" w:cs="Arial"/>
        </w:rPr>
      </w:pPr>
    </w:p>
    <w:p w14:paraId="78ECC0C4" w14:textId="523D856B" w:rsidR="006E478B" w:rsidRDefault="007028C5" w:rsidP="006E478B">
      <w:pPr>
        <w:rPr>
          <w:rFonts w:ascii="Georgia" w:hAnsi="Georgia"/>
        </w:rPr>
      </w:pPr>
      <w:r w:rsidRPr="002D3435">
        <w:rPr>
          <w:rFonts w:ascii="Georgia" w:hAnsi="Georgia"/>
          <w:b/>
        </w:rPr>
        <w:t>Role Summary:</w:t>
      </w:r>
      <w:r>
        <w:rPr>
          <w:rFonts w:ascii="Georgia" w:hAnsi="Georgia"/>
          <w:bCs/>
        </w:rPr>
        <w:t xml:space="preserve">  </w:t>
      </w:r>
      <w:r w:rsidR="006E478B" w:rsidRPr="00E5121A">
        <w:rPr>
          <w:rFonts w:ascii="Georgia" w:hAnsi="Georgia"/>
        </w:rPr>
        <w:t xml:space="preserve">The </w:t>
      </w:r>
      <w:r w:rsidR="006E478B">
        <w:rPr>
          <w:rFonts w:ascii="Georgia" w:hAnsi="Georgia"/>
        </w:rPr>
        <w:t>twice-</w:t>
      </w:r>
      <w:r w:rsidR="006E478B" w:rsidRPr="00E5121A">
        <w:rPr>
          <w:rFonts w:ascii="Georgia" w:hAnsi="Georgia"/>
        </w:rPr>
        <w:t xml:space="preserve">weekly </w:t>
      </w:r>
      <w:r w:rsidR="006E478B">
        <w:rPr>
          <w:rFonts w:ascii="Georgia" w:hAnsi="Georgia"/>
        </w:rPr>
        <w:t xml:space="preserve">Cornershop </w:t>
      </w:r>
      <w:r w:rsidR="006E478B" w:rsidRPr="00E5121A">
        <w:rPr>
          <w:rFonts w:ascii="Georgia" w:hAnsi="Georgia"/>
        </w:rPr>
        <w:t xml:space="preserve">at BWC provides crucial </w:t>
      </w:r>
      <w:r w:rsidR="006E478B">
        <w:rPr>
          <w:rFonts w:ascii="Georgia" w:hAnsi="Georgia"/>
        </w:rPr>
        <w:t>support</w:t>
      </w:r>
      <w:r w:rsidR="006E478B" w:rsidRPr="00E5121A">
        <w:rPr>
          <w:rFonts w:ascii="Georgia" w:hAnsi="Georgia"/>
        </w:rPr>
        <w:t xml:space="preserve"> to women and families during times of financial hardship.  </w:t>
      </w:r>
      <w:r w:rsidR="006E478B">
        <w:rPr>
          <w:rFonts w:ascii="Georgia" w:hAnsi="Georgia"/>
        </w:rPr>
        <w:t>It</w:t>
      </w:r>
      <w:r w:rsidR="006E478B" w:rsidRPr="00E5121A">
        <w:rPr>
          <w:rFonts w:ascii="Georgia" w:hAnsi="Georgia"/>
        </w:rPr>
        <w:t xml:space="preserve"> is a community supermarket-style food support service for women in Brighton an</w:t>
      </w:r>
      <w:r w:rsidR="006E478B">
        <w:rPr>
          <w:rFonts w:ascii="Georgia" w:hAnsi="Georgia"/>
        </w:rPr>
        <w:t>d</w:t>
      </w:r>
      <w:r w:rsidR="006E478B" w:rsidRPr="00E5121A">
        <w:rPr>
          <w:rFonts w:ascii="Georgia" w:hAnsi="Georgia"/>
        </w:rPr>
        <w:t xml:space="preserve"> Hove, offering affordable access to essential food in a safe, welcoming and trauma informed space.</w:t>
      </w:r>
      <w:r w:rsidR="00577E77">
        <w:rPr>
          <w:rFonts w:ascii="Georgia" w:hAnsi="Georgia"/>
        </w:rPr>
        <w:t xml:space="preserve">  </w:t>
      </w:r>
    </w:p>
    <w:p w14:paraId="2DAC227B" w14:textId="77777777" w:rsidR="006E478B" w:rsidRDefault="006E478B" w:rsidP="006E478B">
      <w:pPr>
        <w:rPr>
          <w:rFonts w:ascii="Georgia" w:hAnsi="Georgia"/>
        </w:rPr>
      </w:pPr>
    </w:p>
    <w:p w14:paraId="3FB38527" w14:textId="77777777" w:rsidR="006E478B" w:rsidRPr="00E5121A" w:rsidRDefault="006E478B" w:rsidP="006E478B">
      <w:pPr>
        <w:rPr>
          <w:rFonts w:ascii="Georgia" w:hAnsi="Georgia"/>
        </w:rPr>
      </w:pPr>
      <w:r w:rsidRPr="00E5121A">
        <w:rPr>
          <w:rFonts w:ascii="Georgia" w:hAnsi="Georgia"/>
        </w:rPr>
        <w:t xml:space="preserve">To ensure that we can open the </w:t>
      </w:r>
      <w:r>
        <w:rPr>
          <w:rFonts w:ascii="Georgia" w:hAnsi="Georgia"/>
        </w:rPr>
        <w:t>Cornershop every</w:t>
      </w:r>
      <w:r w:rsidRPr="00E5121A">
        <w:rPr>
          <w:rFonts w:ascii="Georgia" w:hAnsi="Georgia"/>
        </w:rPr>
        <w:t xml:space="preserve"> </w:t>
      </w:r>
      <w:r>
        <w:rPr>
          <w:rFonts w:ascii="Georgia" w:hAnsi="Georgia"/>
        </w:rPr>
        <w:t>session</w:t>
      </w:r>
      <w:r w:rsidRPr="00E5121A">
        <w:rPr>
          <w:rFonts w:ascii="Georgia" w:hAnsi="Georgia"/>
        </w:rPr>
        <w:t xml:space="preserve"> we rely on a team of dedicated volunteers whose role it is to help set up</w:t>
      </w:r>
      <w:r>
        <w:rPr>
          <w:rFonts w:ascii="Georgia" w:hAnsi="Georgia"/>
        </w:rPr>
        <w:t xml:space="preserve">, </w:t>
      </w:r>
      <w:r w:rsidRPr="00E5121A">
        <w:rPr>
          <w:rFonts w:ascii="Georgia" w:hAnsi="Georgia"/>
        </w:rPr>
        <w:t>support women to meet their needs and close the service</w:t>
      </w:r>
      <w:r>
        <w:rPr>
          <w:rFonts w:ascii="Georgia" w:hAnsi="Georgia"/>
        </w:rPr>
        <w:t xml:space="preserve"> at the end of each session</w:t>
      </w:r>
      <w:r w:rsidRPr="00E5121A">
        <w:rPr>
          <w:rFonts w:ascii="Georgia" w:hAnsi="Georgia"/>
        </w:rPr>
        <w:t>. </w:t>
      </w:r>
    </w:p>
    <w:p w14:paraId="6507F30C" w14:textId="77777777" w:rsidR="006E478B" w:rsidRPr="00E5121A" w:rsidRDefault="006E478B" w:rsidP="006E478B">
      <w:pPr>
        <w:rPr>
          <w:rFonts w:ascii="Georgia" w:hAnsi="Georgia"/>
        </w:rPr>
      </w:pPr>
      <w:r w:rsidRPr="00E5121A">
        <w:rPr>
          <w:rFonts w:ascii="Georgia" w:hAnsi="Georgia"/>
        </w:rPr>
        <w:t>  </w:t>
      </w:r>
    </w:p>
    <w:p w14:paraId="7D03F0F1" w14:textId="77777777" w:rsidR="006E478B" w:rsidRPr="00E5121A" w:rsidRDefault="006E478B" w:rsidP="006E478B">
      <w:pPr>
        <w:rPr>
          <w:rFonts w:ascii="Georgia" w:hAnsi="Georgia"/>
        </w:rPr>
      </w:pPr>
      <w:r w:rsidRPr="00E5121A">
        <w:rPr>
          <w:rFonts w:ascii="Georgia" w:hAnsi="Georgia"/>
        </w:rPr>
        <w:t xml:space="preserve">Teamwork is vital to the success and professional standard of the </w:t>
      </w:r>
      <w:r>
        <w:rPr>
          <w:rFonts w:ascii="Georgia" w:hAnsi="Georgia"/>
        </w:rPr>
        <w:t>service and s</w:t>
      </w:r>
      <w:r w:rsidRPr="00E5121A">
        <w:rPr>
          <w:rFonts w:ascii="Georgia" w:hAnsi="Georgia"/>
        </w:rPr>
        <w:t>trict adherence to confidentiality, particularly in respect of personal details and background of workers and clients is required of all workers.  </w:t>
      </w:r>
    </w:p>
    <w:p w14:paraId="7B61596F" w14:textId="77777777" w:rsidR="007028C5" w:rsidRDefault="007028C5" w:rsidP="007028C5">
      <w:pPr>
        <w:rPr>
          <w:rFonts w:ascii="Georgia" w:hAnsi="Georgia" w:cs="Arial"/>
          <w:b/>
          <w:bCs/>
        </w:rPr>
      </w:pPr>
    </w:p>
    <w:p w14:paraId="60B10430" w14:textId="4EEF2335" w:rsidR="007028C5" w:rsidRPr="00005A59" w:rsidRDefault="007028C5" w:rsidP="007028C5">
      <w:pPr>
        <w:rPr>
          <w:rFonts w:ascii="Georgia" w:hAnsi="Georgia" w:cs="Arial"/>
        </w:rPr>
      </w:pPr>
      <w:r w:rsidRPr="0083173A">
        <w:rPr>
          <w:rFonts w:ascii="Georgia" w:hAnsi="Georgia" w:cs="Arial"/>
          <w:b/>
          <w:bCs/>
        </w:rPr>
        <w:t>Duties and responsibilities</w:t>
      </w:r>
      <w:r>
        <w:rPr>
          <w:rFonts w:ascii="Georgia" w:hAnsi="Georgia" w:cs="Arial"/>
          <w:b/>
          <w:bCs/>
        </w:rPr>
        <w:t xml:space="preserve"> of a Volunteer </w:t>
      </w:r>
      <w:r w:rsidR="005505D9">
        <w:rPr>
          <w:rFonts w:ascii="Georgia" w:hAnsi="Georgia" w:cs="Arial"/>
          <w:b/>
          <w:bCs/>
        </w:rPr>
        <w:t xml:space="preserve">Food Bank Assistant </w:t>
      </w:r>
      <w:r>
        <w:rPr>
          <w:rFonts w:ascii="Georgia" w:hAnsi="Georgia" w:cs="Arial"/>
          <w:b/>
          <w:bCs/>
        </w:rPr>
        <w:t>are to</w:t>
      </w:r>
      <w:r w:rsidRPr="0083173A">
        <w:rPr>
          <w:rFonts w:ascii="Georgia" w:hAnsi="Georgia" w:cs="Arial"/>
          <w:b/>
          <w:bCs/>
        </w:rPr>
        <w:t>:</w:t>
      </w:r>
      <w:r w:rsidRPr="0083173A">
        <w:rPr>
          <w:rFonts w:ascii="Georgia" w:hAnsi="Georgia" w:cs="Arial"/>
        </w:rPr>
        <w:t xml:space="preserve"> </w:t>
      </w:r>
    </w:p>
    <w:p w14:paraId="04BA7865" w14:textId="77777777" w:rsidR="007028C5" w:rsidRDefault="007028C5" w:rsidP="002522CC">
      <w:pPr>
        <w:rPr>
          <w:rFonts w:ascii="Georgia" w:hAnsi="Georgia"/>
        </w:rPr>
      </w:pPr>
    </w:p>
    <w:p w14:paraId="00A97B83" w14:textId="573A0FC0" w:rsidR="007028C5" w:rsidRPr="0083173A" w:rsidRDefault="007028C5" w:rsidP="007028C5">
      <w:pPr>
        <w:numPr>
          <w:ilvl w:val="0"/>
          <w:numId w:val="24"/>
        </w:numPr>
        <w:rPr>
          <w:rFonts w:ascii="Georgia" w:hAnsi="Georgia"/>
        </w:rPr>
      </w:pPr>
      <w:r>
        <w:rPr>
          <w:rFonts w:ascii="Georgia" w:hAnsi="Georgia"/>
        </w:rPr>
        <w:t>Attend sessions weekly, e</w:t>
      </w:r>
      <w:r w:rsidRPr="0083173A">
        <w:rPr>
          <w:rFonts w:ascii="Georgia" w:hAnsi="Georgia"/>
        </w:rPr>
        <w:t>nsur</w:t>
      </w:r>
      <w:r>
        <w:rPr>
          <w:rFonts w:ascii="Georgia" w:hAnsi="Georgia"/>
        </w:rPr>
        <w:t>ing</w:t>
      </w:r>
      <w:r w:rsidRPr="0083173A">
        <w:rPr>
          <w:rFonts w:ascii="Georgia" w:hAnsi="Georgia"/>
        </w:rPr>
        <w:t xml:space="preserve"> that the </w:t>
      </w:r>
      <w:r w:rsidR="005505D9">
        <w:rPr>
          <w:rFonts w:ascii="Georgia" w:hAnsi="Georgia"/>
        </w:rPr>
        <w:t>Cornershop</w:t>
      </w:r>
      <w:r w:rsidRPr="0083173A">
        <w:rPr>
          <w:rFonts w:ascii="Georgia" w:hAnsi="Georgia"/>
        </w:rPr>
        <w:t xml:space="preserve"> </w:t>
      </w:r>
      <w:r>
        <w:rPr>
          <w:rFonts w:ascii="Georgia" w:hAnsi="Georgia"/>
        </w:rPr>
        <w:t>is covered and able to open</w:t>
      </w:r>
      <w:r w:rsidRPr="0083173A">
        <w:rPr>
          <w:rFonts w:ascii="Georgia" w:hAnsi="Georgia"/>
        </w:rPr>
        <w:t xml:space="preserve"> as advertised.</w:t>
      </w:r>
    </w:p>
    <w:p w14:paraId="5E12795F" w14:textId="77777777" w:rsidR="007028C5" w:rsidRDefault="007028C5" w:rsidP="007028C5">
      <w:pPr>
        <w:rPr>
          <w:rFonts w:ascii="Georgia" w:hAnsi="Georgia"/>
        </w:rPr>
      </w:pPr>
    </w:p>
    <w:p w14:paraId="443B9422" w14:textId="77777777" w:rsidR="007028C5" w:rsidRDefault="007028C5" w:rsidP="007028C5">
      <w:pPr>
        <w:rPr>
          <w:rFonts w:ascii="Georgia" w:hAnsi="Georgia"/>
        </w:rPr>
      </w:pPr>
    </w:p>
    <w:p w14:paraId="15154427" w14:textId="77777777" w:rsidR="00877F2A" w:rsidRDefault="00877F2A" w:rsidP="007028C5">
      <w:pPr>
        <w:rPr>
          <w:rFonts w:ascii="Georgia" w:hAnsi="Georgia"/>
        </w:rPr>
      </w:pPr>
    </w:p>
    <w:p w14:paraId="50A2C7DE" w14:textId="085A400C" w:rsidR="00051439" w:rsidRDefault="007028C5" w:rsidP="00051439">
      <w:pPr>
        <w:pStyle w:val="ListParagraph"/>
        <w:numPr>
          <w:ilvl w:val="0"/>
          <w:numId w:val="24"/>
        </w:numPr>
        <w:rPr>
          <w:rFonts w:ascii="Georgia" w:hAnsi="Georgia"/>
        </w:rPr>
      </w:pPr>
      <w:r w:rsidRPr="007028C5">
        <w:rPr>
          <w:rFonts w:ascii="Georgia" w:hAnsi="Georgia"/>
        </w:rPr>
        <w:t>Attend at the correct time and support staff to set up for the session</w:t>
      </w:r>
      <w:r w:rsidR="00051439">
        <w:rPr>
          <w:rFonts w:ascii="Georgia" w:hAnsi="Georgia"/>
        </w:rPr>
        <w:t>.</w:t>
      </w:r>
    </w:p>
    <w:p w14:paraId="05E1072C" w14:textId="77777777" w:rsidR="00051439" w:rsidRDefault="00051439" w:rsidP="00051439">
      <w:pPr>
        <w:pStyle w:val="ListParagraph"/>
        <w:rPr>
          <w:rFonts w:ascii="Georgia" w:hAnsi="Georgia"/>
        </w:rPr>
      </w:pPr>
    </w:p>
    <w:p w14:paraId="07F9B450" w14:textId="39986BDF" w:rsidR="00051439" w:rsidRDefault="00051439" w:rsidP="00051439">
      <w:pPr>
        <w:pStyle w:val="ListParagraph"/>
        <w:numPr>
          <w:ilvl w:val="0"/>
          <w:numId w:val="24"/>
        </w:numPr>
        <w:rPr>
          <w:rFonts w:ascii="Georgia" w:hAnsi="Georgia"/>
        </w:rPr>
      </w:pPr>
      <w:r>
        <w:rPr>
          <w:rFonts w:ascii="Georgia" w:hAnsi="Georgia"/>
        </w:rPr>
        <w:t xml:space="preserve">Unpack and sort deliveries of food and </w:t>
      </w:r>
      <w:r w:rsidR="005F0CA5">
        <w:rPr>
          <w:rFonts w:ascii="Georgia" w:hAnsi="Georgia"/>
        </w:rPr>
        <w:t>toiletries.</w:t>
      </w:r>
    </w:p>
    <w:p w14:paraId="32974DCD" w14:textId="77777777" w:rsidR="005F0CA5" w:rsidRPr="005F0CA5" w:rsidRDefault="005F0CA5" w:rsidP="005F0CA5">
      <w:pPr>
        <w:pStyle w:val="ListParagraph"/>
        <w:rPr>
          <w:rFonts w:ascii="Georgia" w:hAnsi="Georgia"/>
        </w:rPr>
      </w:pPr>
    </w:p>
    <w:p w14:paraId="0F28FDA5" w14:textId="16F0748F" w:rsidR="005F0CA5" w:rsidRPr="00051439" w:rsidRDefault="005F0CA5" w:rsidP="00051439">
      <w:pPr>
        <w:pStyle w:val="ListParagraph"/>
        <w:numPr>
          <w:ilvl w:val="0"/>
          <w:numId w:val="24"/>
        </w:numPr>
        <w:rPr>
          <w:rFonts w:ascii="Georgia" w:hAnsi="Georgia"/>
        </w:rPr>
      </w:pPr>
      <w:r>
        <w:rPr>
          <w:rFonts w:ascii="Georgia" w:hAnsi="Georgia"/>
        </w:rPr>
        <w:t>Ensur</w:t>
      </w:r>
      <w:r w:rsidR="002522CC">
        <w:rPr>
          <w:rFonts w:ascii="Georgia" w:hAnsi="Georgia"/>
        </w:rPr>
        <w:t>e</w:t>
      </w:r>
      <w:r>
        <w:rPr>
          <w:rFonts w:ascii="Georgia" w:hAnsi="Georgia"/>
        </w:rPr>
        <w:t xml:space="preserve"> that </w:t>
      </w:r>
      <w:r w:rsidR="00497E4D">
        <w:rPr>
          <w:rFonts w:ascii="Georgia" w:hAnsi="Georgia"/>
        </w:rPr>
        <w:t>shelves</w:t>
      </w:r>
      <w:r>
        <w:rPr>
          <w:rFonts w:ascii="Georgia" w:hAnsi="Georgia"/>
        </w:rPr>
        <w:t xml:space="preserve"> are </w:t>
      </w:r>
      <w:r w:rsidR="00497E4D">
        <w:rPr>
          <w:rFonts w:ascii="Georgia" w:hAnsi="Georgia"/>
        </w:rPr>
        <w:t>organised</w:t>
      </w:r>
      <w:r w:rsidR="002274C7">
        <w:rPr>
          <w:rFonts w:ascii="Georgia" w:hAnsi="Georgia"/>
        </w:rPr>
        <w:t xml:space="preserve">, items are </w:t>
      </w:r>
      <w:r>
        <w:rPr>
          <w:rFonts w:ascii="Georgia" w:hAnsi="Georgia"/>
        </w:rPr>
        <w:t xml:space="preserve">displayed clearly </w:t>
      </w:r>
      <w:r w:rsidR="002274C7">
        <w:rPr>
          <w:rFonts w:ascii="Georgia" w:hAnsi="Georgia"/>
        </w:rPr>
        <w:t xml:space="preserve">and that the space is </w:t>
      </w:r>
      <w:r w:rsidR="002A23E3">
        <w:rPr>
          <w:rFonts w:ascii="Georgia" w:hAnsi="Georgia"/>
        </w:rPr>
        <w:t xml:space="preserve">kept tidy </w:t>
      </w:r>
      <w:r w:rsidR="00BD64C5">
        <w:rPr>
          <w:rFonts w:ascii="Georgia" w:hAnsi="Georgia"/>
        </w:rPr>
        <w:t xml:space="preserve">and </w:t>
      </w:r>
      <w:r w:rsidR="009C24A2">
        <w:rPr>
          <w:rFonts w:ascii="Georgia" w:hAnsi="Georgia"/>
        </w:rPr>
        <w:t>accessible</w:t>
      </w:r>
      <w:r w:rsidR="00BD64C5">
        <w:rPr>
          <w:rFonts w:ascii="Georgia" w:hAnsi="Georgia"/>
        </w:rPr>
        <w:t xml:space="preserve"> </w:t>
      </w:r>
      <w:r w:rsidR="002A23E3">
        <w:rPr>
          <w:rFonts w:ascii="Georgia" w:hAnsi="Georgia"/>
        </w:rPr>
        <w:t>throughout sessions.</w:t>
      </w:r>
    </w:p>
    <w:p w14:paraId="04B6F93C" w14:textId="77777777" w:rsidR="007028C5" w:rsidRPr="0083173A" w:rsidRDefault="007028C5" w:rsidP="007028C5">
      <w:pPr>
        <w:rPr>
          <w:rFonts w:ascii="Georgia" w:hAnsi="Georgia"/>
        </w:rPr>
      </w:pPr>
    </w:p>
    <w:p w14:paraId="7A8415DC" w14:textId="4E99C16B" w:rsidR="007028C5" w:rsidRPr="001F6B98" w:rsidRDefault="007028C5" w:rsidP="007028C5">
      <w:pPr>
        <w:numPr>
          <w:ilvl w:val="0"/>
          <w:numId w:val="24"/>
        </w:numPr>
        <w:rPr>
          <w:rFonts w:ascii="Georgia" w:hAnsi="Georgia"/>
        </w:rPr>
      </w:pPr>
      <w:r>
        <w:rPr>
          <w:rFonts w:ascii="Georgia" w:hAnsi="Georgia" w:cs="Arial"/>
        </w:rPr>
        <w:t>W</w:t>
      </w:r>
      <w:r w:rsidRPr="0083173A">
        <w:rPr>
          <w:rFonts w:ascii="Georgia" w:hAnsi="Georgia" w:cs="Arial"/>
        </w:rPr>
        <w:t xml:space="preserve">elcome </w:t>
      </w:r>
      <w:r>
        <w:rPr>
          <w:rFonts w:ascii="Georgia" w:hAnsi="Georgia" w:cs="Arial"/>
        </w:rPr>
        <w:t>service</w:t>
      </w:r>
      <w:r w:rsidRPr="0083173A">
        <w:rPr>
          <w:rFonts w:ascii="Georgia" w:hAnsi="Georgia" w:cs="Arial"/>
        </w:rPr>
        <w:t xml:space="preserve"> users</w:t>
      </w:r>
      <w:r>
        <w:rPr>
          <w:rFonts w:ascii="Georgia" w:hAnsi="Georgia" w:cs="Arial"/>
        </w:rPr>
        <w:t xml:space="preserve"> to the </w:t>
      </w:r>
      <w:r w:rsidR="00B57429">
        <w:rPr>
          <w:rFonts w:ascii="Georgia" w:hAnsi="Georgia" w:cs="Arial"/>
        </w:rPr>
        <w:t>building and explain how the Cornershop works</w:t>
      </w:r>
      <w:r w:rsidRPr="0083173A">
        <w:rPr>
          <w:rFonts w:ascii="Georgia" w:hAnsi="Georgia" w:cs="Arial"/>
        </w:rPr>
        <w:t>.</w:t>
      </w:r>
    </w:p>
    <w:p w14:paraId="3C1E2F87" w14:textId="77777777" w:rsidR="001F6B98" w:rsidRDefault="001F6B98" w:rsidP="001F6B98">
      <w:pPr>
        <w:pStyle w:val="ListParagraph"/>
        <w:rPr>
          <w:rFonts w:ascii="Georgia" w:hAnsi="Georgia"/>
        </w:rPr>
      </w:pPr>
    </w:p>
    <w:p w14:paraId="2DB2B6DE" w14:textId="730E39BD" w:rsidR="001F6B98" w:rsidRDefault="001F6B98" w:rsidP="007028C5">
      <w:pPr>
        <w:numPr>
          <w:ilvl w:val="0"/>
          <w:numId w:val="24"/>
        </w:numPr>
        <w:rPr>
          <w:rFonts w:ascii="Georgia" w:hAnsi="Georgia"/>
        </w:rPr>
      </w:pPr>
      <w:r>
        <w:rPr>
          <w:rFonts w:ascii="Georgia" w:hAnsi="Georgia"/>
        </w:rPr>
        <w:t xml:space="preserve">Support </w:t>
      </w:r>
      <w:r w:rsidR="00E76CC3">
        <w:rPr>
          <w:rFonts w:ascii="Georgia" w:hAnsi="Georgia"/>
        </w:rPr>
        <w:t>service users to register with the Cornershop</w:t>
      </w:r>
      <w:r w:rsidR="00C647C4">
        <w:rPr>
          <w:rFonts w:ascii="Georgia" w:hAnsi="Georgia"/>
        </w:rPr>
        <w:t>.</w:t>
      </w:r>
    </w:p>
    <w:p w14:paraId="3F9D05BC" w14:textId="77777777" w:rsidR="00C647C4" w:rsidRDefault="00C647C4" w:rsidP="00C647C4">
      <w:pPr>
        <w:pStyle w:val="ListParagraph"/>
        <w:rPr>
          <w:rFonts w:ascii="Georgia" w:hAnsi="Georgia"/>
        </w:rPr>
      </w:pPr>
    </w:p>
    <w:p w14:paraId="28B44B31" w14:textId="3E059F31" w:rsidR="00DC78CC" w:rsidRDefault="001875D6" w:rsidP="009A63C8">
      <w:pPr>
        <w:numPr>
          <w:ilvl w:val="0"/>
          <w:numId w:val="24"/>
        </w:numPr>
        <w:rPr>
          <w:rFonts w:ascii="Georgia" w:hAnsi="Georgia"/>
        </w:rPr>
      </w:pPr>
      <w:r>
        <w:rPr>
          <w:rFonts w:ascii="Georgia" w:hAnsi="Georgia"/>
        </w:rPr>
        <w:t>Take a</w:t>
      </w:r>
      <w:r w:rsidR="009A63C8" w:rsidRPr="0083173A">
        <w:rPr>
          <w:rFonts w:ascii="Georgia" w:hAnsi="Georgia"/>
        </w:rPr>
        <w:t xml:space="preserve"> non-judgemental</w:t>
      </w:r>
      <w:r w:rsidR="009A63C8">
        <w:rPr>
          <w:rFonts w:ascii="Georgia" w:hAnsi="Georgia"/>
        </w:rPr>
        <w:t>, trauma informed</w:t>
      </w:r>
      <w:r w:rsidR="009A63C8" w:rsidRPr="0083173A">
        <w:rPr>
          <w:rFonts w:ascii="Georgia" w:hAnsi="Georgia"/>
        </w:rPr>
        <w:t xml:space="preserve"> </w:t>
      </w:r>
      <w:r>
        <w:rPr>
          <w:rFonts w:ascii="Georgia" w:hAnsi="Georgia"/>
        </w:rPr>
        <w:t xml:space="preserve">approach </w:t>
      </w:r>
      <w:r w:rsidR="009A63C8">
        <w:rPr>
          <w:rFonts w:ascii="Georgia" w:hAnsi="Georgia"/>
        </w:rPr>
        <w:t xml:space="preserve">which </w:t>
      </w:r>
      <w:r w:rsidR="00400EC4">
        <w:rPr>
          <w:rFonts w:ascii="Georgia" w:hAnsi="Georgia"/>
        </w:rPr>
        <w:t>centres each woman as</w:t>
      </w:r>
      <w:r w:rsidR="00044899">
        <w:rPr>
          <w:rFonts w:ascii="Georgia" w:hAnsi="Georgia"/>
        </w:rPr>
        <w:t xml:space="preserve"> expert</w:t>
      </w:r>
      <w:r w:rsidR="009C24A2">
        <w:rPr>
          <w:rFonts w:ascii="Georgia" w:hAnsi="Georgia"/>
        </w:rPr>
        <w:t>s</w:t>
      </w:r>
      <w:r w:rsidR="00044899">
        <w:rPr>
          <w:rFonts w:ascii="Georgia" w:hAnsi="Georgia"/>
        </w:rPr>
        <w:t xml:space="preserve"> through lived experience.</w:t>
      </w:r>
    </w:p>
    <w:p w14:paraId="27B5622E" w14:textId="77777777" w:rsidR="00DC78CC" w:rsidRDefault="00DC78CC" w:rsidP="00DC78CC">
      <w:pPr>
        <w:pStyle w:val="ListParagraph"/>
        <w:rPr>
          <w:rFonts w:ascii="Georgia" w:hAnsi="Georgia"/>
        </w:rPr>
      </w:pPr>
    </w:p>
    <w:p w14:paraId="796B2990" w14:textId="675C17AB" w:rsidR="009A63C8" w:rsidRDefault="00DC78CC" w:rsidP="009A63C8">
      <w:pPr>
        <w:numPr>
          <w:ilvl w:val="0"/>
          <w:numId w:val="24"/>
        </w:numPr>
        <w:rPr>
          <w:rFonts w:ascii="Georgia" w:hAnsi="Georgia"/>
        </w:rPr>
      </w:pPr>
      <w:r>
        <w:rPr>
          <w:rFonts w:ascii="Georgia" w:hAnsi="Georgia"/>
        </w:rPr>
        <w:t>U</w:t>
      </w:r>
      <w:r w:rsidR="009A63C8">
        <w:rPr>
          <w:rFonts w:ascii="Georgia" w:hAnsi="Georgia"/>
        </w:rPr>
        <w:t>phold the intersectional feminist values of BWC.</w:t>
      </w:r>
    </w:p>
    <w:p w14:paraId="043D1AE2" w14:textId="77777777" w:rsidR="009A63C8" w:rsidRDefault="009A63C8" w:rsidP="009A63C8">
      <w:pPr>
        <w:rPr>
          <w:rFonts w:ascii="Georgia" w:hAnsi="Georgia"/>
        </w:rPr>
      </w:pPr>
    </w:p>
    <w:p w14:paraId="3847996D" w14:textId="34C7C2E9" w:rsidR="007028C5" w:rsidRPr="00DC78CC" w:rsidRDefault="00C72841" w:rsidP="00DC78CC">
      <w:pPr>
        <w:numPr>
          <w:ilvl w:val="0"/>
          <w:numId w:val="24"/>
        </w:numPr>
        <w:rPr>
          <w:rFonts w:ascii="Georgia" w:hAnsi="Georgia"/>
        </w:rPr>
      </w:pPr>
      <w:r>
        <w:rPr>
          <w:rFonts w:ascii="Georgia" w:hAnsi="Georgia"/>
        </w:rPr>
        <w:t>P</w:t>
      </w:r>
      <w:r w:rsidR="00C647C4">
        <w:rPr>
          <w:rFonts w:ascii="Georgia" w:hAnsi="Georgia"/>
        </w:rPr>
        <w:t>rocess payments via cash and card</w:t>
      </w:r>
      <w:r w:rsidR="00F80110">
        <w:rPr>
          <w:rFonts w:ascii="Georgia" w:hAnsi="Georgia"/>
        </w:rPr>
        <w:t xml:space="preserve"> and keep accurate records of payments received. </w:t>
      </w:r>
    </w:p>
    <w:p w14:paraId="7A14EE6E" w14:textId="77777777" w:rsidR="007028C5" w:rsidRPr="00B462A5" w:rsidRDefault="007028C5" w:rsidP="007028C5">
      <w:pPr>
        <w:rPr>
          <w:rFonts w:ascii="Georgia" w:hAnsi="Georgia"/>
        </w:rPr>
      </w:pPr>
      <w:bookmarkStart w:id="0" w:name="_Hlk157439752"/>
    </w:p>
    <w:bookmarkEnd w:id="0"/>
    <w:p w14:paraId="100BE3EE" w14:textId="4EB1375A" w:rsidR="007028C5" w:rsidRDefault="00B57429" w:rsidP="007028C5">
      <w:pPr>
        <w:numPr>
          <w:ilvl w:val="0"/>
          <w:numId w:val="24"/>
        </w:numPr>
        <w:rPr>
          <w:rFonts w:ascii="Georgia" w:hAnsi="Georgia"/>
        </w:rPr>
      </w:pPr>
      <w:r>
        <w:rPr>
          <w:rFonts w:ascii="Georgia" w:hAnsi="Georgia"/>
        </w:rPr>
        <w:t xml:space="preserve">Identify women who </w:t>
      </w:r>
      <w:r w:rsidR="00C72841">
        <w:rPr>
          <w:rFonts w:ascii="Georgia" w:hAnsi="Georgia"/>
        </w:rPr>
        <w:t>may benefit from</w:t>
      </w:r>
      <w:r>
        <w:rPr>
          <w:rFonts w:ascii="Georgia" w:hAnsi="Georgia"/>
        </w:rPr>
        <w:t xml:space="preserve"> further support and </w:t>
      </w:r>
      <w:r w:rsidR="00F14D63">
        <w:rPr>
          <w:rFonts w:ascii="Georgia" w:hAnsi="Georgia"/>
        </w:rPr>
        <w:t>signpost them appropriately.</w:t>
      </w:r>
    </w:p>
    <w:p w14:paraId="01E57395" w14:textId="77777777" w:rsidR="00777F52" w:rsidRDefault="00777F52" w:rsidP="00777F52">
      <w:pPr>
        <w:pStyle w:val="ListParagraph"/>
        <w:rPr>
          <w:rFonts w:ascii="Georgia" w:hAnsi="Georgia"/>
        </w:rPr>
      </w:pPr>
    </w:p>
    <w:p w14:paraId="7E50EEC8" w14:textId="203C22D1" w:rsidR="00777F52" w:rsidRDefault="00777F52" w:rsidP="007028C5">
      <w:pPr>
        <w:numPr>
          <w:ilvl w:val="0"/>
          <w:numId w:val="24"/>
        </w:numPr>
        <w:rPr>
          <w:rFonts w:ascii="Georgia" w:hAnsi="Georgia"/>
        </w:rPr>
      </w:pPr>
      <w:r>
        <w:rPr>
          <w:rFonts w:ascii="Georgia" w:hAnsi="Georgia"/>
        </w:rPr>
        <w:t xml:space="preserve">Encourage feedback on the food service </w:t>
      </w:r>
      <w:r w:rsidR="00327241">
        <w:rPr>
          <w:rFonts w:ascii="Georgia" w:hAnsi="Georgia"/>
        </w:rPr>
        <w:t xml:space="preserve">and </w:t>
      </w:r>
      <w:r w:rsidR="00D07A7C">
        <w:rPr>
          <w:rFonts w:ascii="Georgia" w:hAnsi="Georgia"/>
        </w:rPr>
        <w:t xml:space="preserve">communicate </w:t>
      </w:r>
      <w:r w:rsidR="002908E2">
        <w:rPr>
          <w:rFonts w:ascii="Georgia" w:hAnsi="Georgia"/>
        </w:rPr>
        <w:t>this appropriately with the wider team.</w:t>
      </w:r>
    </w:p>
    <w:p w14:paraId="3333DF94" w14:textId="77777777" w:rsidR="007028C5" w:rsidRPr="00B462A5" w:rsidRDefault="007028C5" w:rsidP="007028C5">
      <w:pPr>
        <w:pStyle w:val="ListParagraph"/>
        <w:rPr>
          <w:rFonts w:ascii="Georgia" w:hAnsi="Georgia"/>
        </w:rPr>
      </w:pPr>
    </w:p>
    <w:p w14:paraId="6814FA7E" w14:textId="00D76894" w:rsidR="007028C5" w:rsidRPr="00B462A5" w:rsidRDefault="007028C5" w:rsidP="007028C5">
      <w:pPr>
        <w:numPr>
          <w:ilvl w:val="0"/>
          <w:numId w:val="24"/>
        </w:numPr>
        <w:rPr>
          <w:rFonts w:ascii="Georgia" w:hAnsi="Georgia"/>
        </w:rPr>
      </w:pPr>
      <w:r>
        <w:rPr>
          <w:rFonts w:ascii="Georgia" w:hAnsi="Georgia"/>
        </w:rPr>
        <w:t>R</w:t>
      </w:r>
      <w:r w:rsidRPr="00B462A5">
        <w:rPr>
          <w:rFonts w:ascii="Georgia" w:hAnsi="Georgia"/>
        </w:rPr>
        <w:t xml:space="preserve">aise any concerns about </w:t>
      </w:r>
      <w:r>
        <w:rPr>
          <w:rFonts w:ascii="Georgia" w:hAnsi="Georgia"/>
        </w:rPr>
        <w:t>a S</w:t>
      </w:r>
      <w:r w:rsidRPr="00B462A5">
        <w:rPr>
          <w:rFonts w:ascii="Georgia" w:hAnsi="Georgia"/>
        </w:rPr>
        <w:t xml:space="preserve">ervice </w:t>
      </w:r>
      <w:r>
        <w:rPr>
          <w:rFonts w:ascii="Georgia" w:hAnsi="Georgia"/>
        </w:rPr>
        <w:t>U</w:t>
      </w:r>
      <w:r w:rsidRPr="00B462A5">
        <w:rPr>
          <w:rFonts w:ascii="Georgia" w:hAnsi="Georgia"/>
        </w:rPr>
        <w:t xml:space="preserve">ser’s </w:t>
      </w:r>
      <w:r>
        <w:rPr>
          <w:rFonts w:ascii="Georgia" w:hAnsi="Georgia"/>
        </w:rPr>
        <w:t xml:space="preserve">or child’s </w:t>
      </w:r>
      <w:r w:rsidRPr="00B462A5">
        <w:rPr>
          <w:rFonts w:ascii="Georgia" w:hAnsi="Georgia"/>
        </w:rPr>
        <w:t>welfare with BWC staff as soon as you are able, particularly if you feel there could be a safeguarding issue</w:t>
      </w:r>
      <w:r>
        <w:rPr>
          <w:rFonts w:ascii="Georgia" w:hAnsi="Georgia"/>
        </w:rPr>
        <w:t>.</w:t>
      </w:r>
    </w:p>
    <w:p w14:paraId="07DAA9CA" w14:textId="77777777" w:rsidR="007028C5" w:rsidRPr="0083173A" w:rsidRDefault="007028C5" w:rsidP="007028C5">
      <w:pPr>
        <w:rPr>
          <w:rFonts w:ascii="Georgia" w:hAnsi="Georgia"/>
        </w:rPr>
      </w:pPr>
    </w:p>
    <w:p w14:paraId="6AB06114" w14:textId="77777777" w:rsidR="007028C5" w:rsidRDefault="007028C5" w:rsidP="007028C5">
      <w:pPr>
        <w:numPr>
          <w:ilvl w:val="0"/>
          <w:numId w:val="24"/>
        </w:numPr>
        <w:rPr>
          <w:rFonts w:ascii="Georgia" w:hAnsi="Georgia"/>
        </w:rPr>
      </w:pPr>
      <w:r>
        <w:rPr>
          <w:rFonts w:ascii="Georgia" w:hAnsi="Georgia"/>
        </w:rPr>
        <w:t>E</w:t>
      </w:r>
      <w:r w:rsidRPr="0083173A">
        <w:rPr>
          <w:rFonts w:ascii="Georgia" w:hAnsi="Georgia"/>
        </w:rPr>
        <w:t>nsure that all confidential information is kept secure</w:t>
      </w:r>
      <w:r>
        <w:rPr>
          <w:rFonts w:ascii="Georgia" w:hAnsi="Georgia"/>
        </w:rPr>
        <w:t>,</w:t>
      </w:r>
      <w:r w:rsidRPr="0083173A">
        <w:rPr>
          <w:rFonts w:ascii="Georgia" w:hAnsi="Georgia"/>
        </w:rPr>
        <w:t xml:space="preserve"> including </w:t>
      </w:r>
      <w:r>
        <w:rPr>
          <w:rFonts w:ascii="Georgia" w:hAnsi="Georgia"/>
        </w:rPr>
        <w:t xml:space="preserve">all Service User information, personal details and backgrounds of yourself and other team members, BWC </w:t>
      </w:r>
      <w:r w:rsidRPr="0083173A">
        <w:rPr>
          <w:rFonts w:ascii="Georgia" w:hAnsi="Georgia"/>
        </w:rPr>
        <w:t>passwords and access codes.</w:t>
      </w:r>
    </w:p>
    <w:p w14:paraId="6F18699D" w14:textId="77777777" w:rsidR="007028C5" w:rsidRPr="00DE2CC5" w:rsidRDefault="007028C5" w:rsidP="00DE2CC5">
      <w:pPr>
        <w:rPr>
          <w:rFonts w:ascii="Georgia" w:hAnsi="Georgia"/>
        </w:rPr>
      </w:pPr>
    </w:p>
    <w:p w14:paraId="1698A02D" w14:textId="40C872C6" w:rsidR="007028C5" w:rsidRDefault="007028C5" w:rsidP="007028C5">
      <w:pPr>
        <w:numPr>
          <w:ilvl w:val="0"/>
          <w:numId w:val="24"/>
        </w:numPr>
        <w:rPr>
          <w:rFonts w:ascii="Georgia" w:hAnsi="Georgia"/>
        </w:rPr>
      </w:pPr>
      <w:r>
        <w:rPr>
          <w:rFonts w:ascii="Georgia" w:hAnsi="Georgia"/>
        </w:rPr>
        <w:t xml:space="preserve">Value staff and fellow </w:t>
      </w:r>
      <w:proofErr w:type="gramStart"/>
      <w:r>
        <w:rPr>
          <w:rFonts w:ascii="Georgia" w:hAnsi="Georgia"/>
        </w:rPr>
        <w:t>volunteers</w:t>
      </w:r>
      <w:proofErr w:type="gramEnd"/>
      <w:r>
        <w:rPr>
          <w:rFonts w:ascii="Georgia" w:hAnsi="Georgia"/>
        </w:rPr>
        <w:t xml:space="preserve"> expertise and work cohesively as part of the </w:t>
      </w:r>
      <w:r w:rsidR="00DE2CC5">
        <w:rPr>
          <w:rFonts w:ascii="Georgia" w:hAnsi="Georgia"/>
        </w:rPr>
        <w:t>Cornershop</w:t>
      </w:r>
      <w:r>
        <w:rPr>
          <w:rFonts w:ascii="Georgia" w:hAnsi="Georgia"/>
        </w:rPr>
        <w:t xml:space="preserve"> team.</w:t>
      </w:r>
    </w:p>
    <w:p w14:paraId="7845A6CD" w14:textId="77777777" w:rsidR="007028C5" w:rsidRDefault="007028C5" w:rsidP="007028C5">
      <w:pPr>
        <w:pStyle w:val="ListParagraph"/>
        <w:rPr>
          <w:rFonts w:ascii="Georgia" w:hAnsi="Georgia"/>
        </w:rPr>
      </w:pPr>
    </w:p>
    <w:p w14:paraId="231CF91D" w14:textId="77777777" w:rsidR="007028C5" w:rsidRPr="00A04C3C" w:rsidRDefault="007028C5" w:rsidP="007028C5">
      <w:pPr>
        <w:numPr>
          <w:ilvl w:val="0"/>
          <w:numId w:val="24"/>
        </w:numPr>
        <w:rPr>
          <w:rFonts w:ascii="Georgia" w:hAnsi="Georgia"/>
        </w:rPr>
      </w:pPr>
      <w:r>
        <w:rPr>
          <w:rFonts w:ascii="Georgia" w:hAnsi="Georgia"/>
        </w:rPr>
        <w:t xml:space="preserve"> </w:t>
      </w:r>
      <w:r w:rsidRPr="00A04C3C">
        <w:rPr>
          <w:rFonts w:ascii="Georgia" w:hAnsi="Georgia"/>
        </w:rPr>
        <w:t>Abide by BWC’s equalities and diversity policy</w:t>
      </w:r>
      <w:r>
        <w:rPr>
          <w:rFonts w:ascii="Georgia" w:hAnsi="Georgia"/>
        </w:rPr>
        <w:t>.</w:t>
      </w:r>
    </w:p>
    <w:p w14:paraId="298DA414" w14:textId="77777777" w:rsidR="007028C5" w:rsidRPr="0083173A" w:rsidRDefault="007028C5" w:rsidP="007028C5">
      <w:pPr>
        <w:rPr>
          <w:rFonts w:ascii="Georgia" w:hAnsi="Georgia"/>
        </w:rPr>
      </w:pPr>
    </w:p>
    <w:p w14:paraId="39DC653D" w14:textId="77777777" w:rsidR="007028C5" w:rsidRPr="0083173A" w:rsidRDefault="007028C5" w:rsidP="007028C5">
      <w:pPr>
        <w:numPr>
          <w:ilvl w:val="0"/>
          <w:numId w:val="24"/>
        </w:numPr>
        <w:rPr>
          <w:rFonts w:ascii="Georgia" w:hAnsi="Georgia" w:cs="Arial"/>
        </w:rPr>
      </w:pPr>
      <w:r>
        <w:rPr>
          <w:rFonts w:ascii="Georgia" w:hAnsi="Georgia" w:cs="Arial"/>
        </w:rPr>
        <w:t>A</w:t>
      </w:r>
      <w:r w:rsidRPr="0083173A">
        <w:rPr>
          <w:rFonts w:ascii="Georgia" w:hAnsi="Georgia" w:cs="Arial"/>
        </w:rPr>
        <w:t>ttend supervision sessions, training programmes</w:t>
      </w:r>
      <w:r>
        <w:rPr>
          <w:rFonts w:ascii="Georgia" w:hAnsi="Georgia" w:cs="Arial"/>
        </w:rPr>
        <w:t xml:space="preserve"> and </w:t>
      </w:r>
      <w:r w:rsidRPr="0083173A">
        <w:rPr>
          <w:rFonts w:ascii="Georgia" w:hAnsi="Georgia" w:cs="Arial"/>
        </w:rPr>
        <w:t>volunteer meetings.</w:t>
      </w:r>
    </w:p>
    <w:p w14:paraId="5724A40F" w14:textId="77777777" w:rsidR="007028C5" w:rsidRPr="0083173A" w:rsidRDefault="007028C5" w:rsidP="007028C5">
      <w:pPr>
        <w:rPr>
          <w:rFonts w:ascii="Georgia" w:hAnsi="Georgia" w:cs="Arial"/>
        </w:rPr>
      </w:pPr>
    </w:p>
    <w:p w14:paraId="33B6B78E" w14:textId="77777777" w:rsidR="007028C5" w:rsidRPr="0083173A" w:rsidRDefault="007028C5" w:rsidP="007028C5">
      <w:pPr>
        <w:numPr>
          <w:ilvl w:val="0"/>
          <w:numId w:val="24"/>
        </w:numPr>
        <w:rPr>
          <w:rFonts w:ascii="Georgia" w:hAnsi="Georgia"/>
        </w:rPr>
      </w:pPr>
      <w:r>
        <w:rPr>
          <w:rFonts w:ascii="Georgia" w:hAnsi="Georgia" w:cs="Arial"/>
        </w:rPr>
        <w:t>L</w:t>
      </w:r>
      <w:r w:rsidRPr="0083173A">
        <w:rPr>
          <w:rFonts w:ascii="Georgia" w:hAnsi="Georgia" w:cs="Arial"/>
        </w:rPr>
        <w:t>iaise with other BWC volunteers and employees and form constructive working relationships.  To give and receive appropriate feedback to colleagues.</w:t>
      </w:r>
    </w:p>
    <w:p w14:paraId="03AC8FD7" w14:textId="77777777" w:rsidR="007028C5" w:rsidRPr="0083173A" w:rsidRDefault="007028C5" w:rsidP="007028C5">
      <w:pPr>
        <w:rPr>
          <w:rFonts w:ascii="Georgia" w:hAnsi="Georgia"/>
        </w:rPr>
      </w:pPr>
    </w:p>
    <w:p w14:paraId="0E16E900" w14:textId="77777777" w:rsidR="007028C5" w:rsidRPr="0083173A" w:rsidRDefault="007028C5" w:rsidP="007028C5">
      <w:pPr>
        <w:numPr>
          <w:ilvl w:val="0"/>
          <w:numId w:val="24"/>
        </w:numPr>
        <w:rPr>
          <w:rFonts w:ascii="Georgia" w:hAnsi="Georgia"/>
        </w:rPr>
      </w:pPr>
      <w:r>
        <w:rPr>
          <w:rFonts w:ascii="Georgia" w:hAnsi="Georgia" w:cs="Arial"/>
        </w:rPr>
        <w:t>R</w:t>
      </w:r>
      <w:r w:rsidRPr="0083173A">
        <w:rPr>
          <w:rFonts w:ascii="Georgia" w:hAnsi="Georgia" w:cs="Arial"/>
        </w:rPr>
        <w:t xml:space="preserve">emain up to date with BWC information, policies and procedures, and ensure that you </w:t>
      </w:r>
      <w:r w:rsidRPr="0083173A">
        <w:rPr>
          <w:rFonts w:ascii="Georgia" w:hAnsi="Georgia"/>
        </w:rPr>
        <w:t>work according to these.</w:t>
      </w:r>
    </w:p>
    <w:p w14:paraId="21C9C4F2" w14:textId="77777777" w:rsidR="007028C5" w:rsidRPr="0083173A" w:rsidRDefault="007028C5" w:rsidP="007028C5">
      <w:pPr>
        <w:rPr>
          <w:rFonts w:ascii="Georgia" w:hAnsi="Georgia" w:cs="Arial"/>
        </w:rPr>
      </w:pPr>
    </w:p>
    <w:p w14:paraId="4B1CFBEB" w14:textId="446A962E" w:rsidR="008D4616" w:rsidRPr="002908E2" w:rsidRDefault="007028C5" w:rsidP="002908E2">
      <w:pPr>
        <w:numPr>
          <w:ilvl w:val="0"/>
          <w:numId w:val="24"/>
        </w:numPr>
        <w:rPr>
          <w:rFonts w:ascii="Georgia" w:hAnsi="Georgia" w:cs="Arial"/>
        </w:rPr>
      </w:pPr>
      <w:r w:rsidRPr="00A04C3C">
        <w:rPr>
          <w:rFonts w:ascii="Georgia" w:hAnsi="Georgia" w:cs="Arial"/>
        </w:rPr>
        <w:t>Take care of your own safety and that of other volunteers, Hub users and employees and to cooperate with BWC in complying with statutory duties under the Health &amp; Safety at Work Act.</w:t>
      </w:r>
    </w:p>
    <w:p w14:paraId="3FC2A494" w14:textId="77777777" w:rsidR="008D4616" w:rsidRDefault="008D4616" w:rsidP="008D4616">
      <w:pPr>
        <w:pStyle w:val="ListParagraph"/>
        <w:rPr>
          <w:rFonts w:ascii="Georgia" w:hAnsi="Georgia" w:cs="Arial"/>
        </w:rPr>
      </w:pPr>
    </w:p>
    <w:p w14:paraId="2A5B3CAB" w14:textId="6033100E" w:rsidR="007028C5" w:rsidRPr="00E63EAE" w:rsidRDefault="008D4616" w:rsidP="008D4616">
      <w:pPr>
        <w:numPr>
          <w:ilvl w:val="0"/>
          <w:numId w:val="24"/>
        </w:numPr>
        <w:rPr>
          <w:rFonts w:ascii="Georgia" w:hAnsi="Georgia" w:cs="Arial"/>
        </w:rPr>
      </w:pPr>
      <w:r>
        <w:rPr>
          <w:rFonts w:ascii="Georgia" w:hAnsi="Georgia" w:cs="Arial"/>
        </w:rPr>
        <w:t>P</w:t>
      </w:r>
      <w:r w:rsidRPr="0083173A">
        <w:rPr>
          <w:rFonts w:ascii="Georgia" w:hAnsi="Georgia" w:cs="Arial"/>
        </w:rPr>
        <w:t>rovide accurate and up to date information on request.</w:t>
      </w:r>
    </w:p>
    <w:p w14:paraId="0CC848AF" w14:textId="77777777" w:rsidR="007028C5" w:rsidRDefault="007028C5" w:rsidP="007028C5">
      <w:pPr>
        <w:ind w:left="720"/>
        <w:rPr>
          <w:rFonts w:ascii="Georgia" w:hAnsi="Georgia" w:cs="Arial"/>
        </w:rPr>
      </w:pPr>
    </w:p>
    <w:p w14:paraId="422C66EC" w14:textId="1C4B9C15" w:rsidR="007028C5" w:rsidRDefault="007028C5" w:rsidP="007028C5">
      <w:pPr>
        <w:numPr>
          <w:ilvl w:val="0"/>
          <w:numId w:val="24"/>
        </w:numPr>
        <w:rPr>
          <w:rFonts w:ascii="Georgia" w:hAnsi="Georgia" w:cs="Arial"/>
        </w:rPr>
      </w:pPr>
      <w:r>
        <w:rPr>
          <w:rFonts w:ascii="Georgia" w:hAnsi="Georgia" w:cs="Arial"/>
        </w:rPr>
        <w:t xml:space="preserve"> A</w:t>
      </w:r>
      <w:r w:rsidRPr="0083173A">
        <w:rPr>
          <w:rFonts w:ascii="Georgia" w:hAnsi="Georgia" w:cs="Arial"/>
        </w:rPr>
        <w:t>dvise the</w:t>
      </w:r>
      <w:r>
        <w:rPr>
          <w:rFonts w:ascii="Georgia" w:hAnsi="Georgia" w:cs="Arial"/>
        </w:rPr>
        <w:t xml:space="preserve"> Support</w:t>
      </w:r>
      <w:r w:rsidRPr="0083173A">
        <w:rPr>
          <w:rFonts w:ascii="Georgia" w:hAnsi="Georgia" w:cs="Arial"/>
        </w:rPr>
        <w:t xml:space="preserve"> Services </w:t>
      </w:r>
      <w:r>
        <w:rPr>
          <w:rFonts w:ascii="Georgia" w:hAnsi="Georgia" w:cs="Arial"/>
        </w:rPr>
        <w:t xml:space="preserve">Manager </w:t>
      </w:r>
      <w:r w:rsidRPr="0083173A">
        <w:rPr>
          <w:rFonts w:ascii="Georgia" w:hAnsi="Georgia" w:cs="Arial"/>
        </w:rPr>
        <w:t xml:space="preserve">ASAP if you are unable to attend your shift, where possible giving minimum 24 </w:t>
      </w:r>
      <w:proofErr w:type="spellStart"/>
      <w:r w:rsidRPr="0083173A">
        <w:rPr>
          <w:rFonts w:ascii="Georgia" w:hAnsi="Georgia" w:cs="Arial"/>
        </w:rPr>
        <w:t>hours notice</w:t>
      </w:r>
      <w:proofErr w:type="spellEnd"/>
      <w:r w:rsidRPr="0083173A">
        <w:rPr>
          <w:rFonts w:ascii="Georgia" w:hAnsi="Georgia" w:cs="Arial"/>
        </w:rPr>
        <w:t xml:space="preserve"> and attempting to arrange cover through the </w:t>
      </w:r>
      <w:r>
        <w:rPr>
          <w:rFonts w:ascii="Georgia" w:hAnsi="Georgia" w:cs="Arial"/>
        </w:rPr>
        <w:t>relevant WhatsApp Group</w:t>
      </w:r>
      <w:r w:rsidRPr="0083173A">
        <w:rPr>
          <w:rFonts w:ascii="Georgia" w:hAnsi="Georgia" w:cs="Arial"/>
        </w:rPr>
        <w:t>.</w:t>
      </w:r>
    </w:p>
    <w:p w14:paraId="3C755529" w14:textId="77777777" w:rsidR="007028C5" w:rsidRDefault="007028C5" w:rsidP="007028C5">
      <w:pPr>
        <w:pStyle w:val="ListParagraph"/>
        <w:rPr>
          <w:rFonts w:ascii="Georgia" w:hAnsi="Georgia" w:cs="Arial"/>
        </w:rPr>
      </w:pPr>
    </w:p>
    <w:p w14:paraId="7C50CF2C" w14:textId="77777777" w:rsidR="007028C5" w:rsidRDefault="007028C5" w:rsidP="007028C5">
      <w:pPr>
        <w:pStyle w:val="ListParagraph"/>
        <w:ind w:left="0"/>
        <w:rPr>
          <w:rFonts w:ascii="Georgia" w:hAnsi="Georgia" w:cs="Arial"/>
        </w:rPr>
      </w:pPr>
    </w:p>
    <w:p w14:paraId="4328BD8D" w14:textId="77777777" w:rsidR="007028C5" w:rsidRDefault="007028C5" w:rsidP="007028C5">
      <w:pPr>
        <w:pStyle w:val="ListParagraph"/>
        <w:ind w:left="0"/>
        <w:rPr>
          <w:rFonts w:ascii="Georgia" w:hAnsi="Georgia" w:cs="Arial"/>
          <w:b/>
          <w:bCs/>
        </w:rPr>
      </w:pPr>
      <w:r w:rsidRPr="00CC6C58">
        <w:rPr>
          <w:rFonts w:ascii="Georgia" w:hAnsi="Georgia" w:cs="Arial"/>
          <w:b/>
          <w:bCs/>
        </w:rPr>
        <w:t>Practical Considerations:</w:t>
      </w:r>
    </w:p>
    <w:p w14:paraId="0CFC99BA" w14:textId="77777777" w:rsidR="007028C5" w:rsidRDefault="007028C5" w:rsidP="007028C5">
      <w:pPr>
        <w:pStyle w:val="ListParagraph"/>
        <w:ind w:left="0"/>
        <w:rPr>
          <w:rFonts w:ascii="Georgia" w:hAnsi="Georgia" w:cs="Arial"/>
        </w:rPr>
      </w:pPr>
    </w:p>
    <w:p w14:paraId="51A21D55" w14:textId="77777777" w:rsidR="007028C5" w:rsidRDefault="007028C5" w:rsidP="007028C5">
      <w:pPr>
        <w:pStyle w:val="ListParagraph"/>
        <w:numPr>
          <w:ilvl w:val="0"/>
          <w:numId w:val="25"/>
        </w:numPr>
        <w:rPr>
          <w:rFonts w:ascii="Georgia" w:hAnsi="Georgia" w:cs="Arial"/>
        </w:rPr>
      </w:pPr>
      <w:r>
        <w:rPr>
          <w:rFonts w:ascii="Georgia" w:hAnsi="Georgia" w:cs="Arial"/>
        </w:rPr>
        <w:t>Volunteers are expected to a</w:t>
      </w:r>
      <w:r w:rsidRPr="00CC6C58">
        <w:rPr>
          <w:rFonts w:ascii="Georgia" w:hAnsi="Georgia" w:cs="Arial"/>
        </w:rPr>
        <w:t>ttend sessions weekly, giv</w:t>
      </w:r>
      <w:r>
        <w:rPr>
          <w:rFonts w:ascii="Georgia" w:hAnsi="Georgia" w:cs="Arial"/>
        </w:rPr>
        <w:t>ing staff</w:t>
      </w:r>
      <w:r w:rsidRPr="00CC6C58">
        <w:rPr>
          <w:rFonts w:ascii="Georgia" w:hAnsi="Georgia" w:cs="Arial"/>
        </w:rPr>
        <w:t xml:space="preserve"> at least 2 weeks’ notice if </w:t>
      </w:r>
      <w:r>
        <w:rPr>
          <w:rFonts w:ascii="Georgia" w:hAnsi="Georgia" w:cs="Arial"/>
        </w:rPr>
        <w:t>planned time off is required.</w:t>
      </w:r>
    </w:p>
    <w:p w14:paraId="534C1886" w14:textId="018635D6" w:rsidR="007028C5" w:rsidRDefault="00E63EAE" w:rsidP="007028C5">
      <w:pPr>
        <w:pStyle w:val="ListParagraph"/>
        <w:numPr>
          <w:ilvl w:val="0"/>
          <w:numId w:val="25"/>
        </w:numPr>
        <w:rPr>
          <w:rFonts w:ascii="Georgia" w:hAnsi="Georgia" w:cs="Arial"/>
        </w:rPr>
      </w:pPr>
      <w:r>
        <w:rPr>
          <w:rFonts w:ascii="Georgia" w:hAnsi="Georgia" w:cs="Arial"/>
        </w:rPr>
        <w:t>Services</w:t>
      </w:r>
      <w:r w:rsidR="007028C5">
        <w:rPr>
          <w:rFonts w:ascii="Georgia" w:hAnsi="Georgia" w:cs="Arial"/>
        </w:rPr>
        <w:t xml:space="preserve"> are closed on Bank Holidays and for the period between Christmas and New Year.</w:t>
      </w:r>
    </w:p>
    <w:p w14:paraId="2955B3EF" w14:textId="77777777" w:rsidR="007028C5" w:rsidRDefault="007028C5" w:rsidP="007028C5">
      <w:pPr>
        <w:pStyle w:val="ListParagraph"/>
        <w:numPr>
          <w:ilvl w:val="0"/>
          <w:numId w:val="25"/>
        </w:numPr>
        <w:rPr>
          <w:rFonts w:ascii="Georgia" w:hAnsi="Georgia" w:cs="Arial"/>
        </w:rPr>
      </w:pPr>
      <w:r>
        <w:rPr>
          <w:rFonts w:ascii="Georgia" w:hAnsi="Georgia" w:cs="Arial"/>
        </w:rPr>
        <w:t>Minimum 12 months commitment to volunteering is requested.</w:t>
      </w:r>
    </w:p>
    <w:p w14:paraId="57E496D6" w14:textId="77777777" w:rsidR="007028C5" w:rsidRPr="00B81870" w:rsidRDefault="007028C5" w:rsidP="007028C5">
      <w:pPr>
        <w:numPr>
          <w:ilvl w:val="0"/>
          <w:numId w:val="25"/>
        </w:numPr>
        <w:jc w:val="both"/>
        <w:rPr>
          <w:rFonts w:ascii="Georgia" w:hAnsi="Georgia"/>
          <w:bCs/>
        </w:rPr>
      </w:pPr>
      <w:r>
        <w:rPr>
          <w:rFonts w:ascii="Georgia" w:hAnsi="Georgia"/>
          <w:bCs/>
        </w:rPr>
        <w:t>BWC</w:t>
      </w:r>
      <w:r w:rsidRPr="00B81870">
        <w:rPr>
          <w:rFonts w:ascii="Georgia" w:hAnsi="Georgia"/>
          <w:bCs/>
        </w:rPr>
        <w:t xml:space="preserve"> can </w:t>
      </w:r>
      <w:r>
        <w:rPr>
          <w:rFonts w:ascii="Georgia" w:hAnsi="Georgia"/>
          <w:bCs/>
        </w:rPr>
        <w:t>reimburse</w:t>
      </w:r>
      <w:r w:rsidRPr="00B81870">
        <w:rPr>
          <w:rFonts w:ascii="Georgia" w:hAnsi="Georgia"/>
          <w:bCs/>
        </w:rPr>
        <w:t xml:space="preserve"> reasonable local travel </w:t>
      </w:r>
      <w:r>
        <w:rPr>
          <w:rFonts w:ascii="Georgia" w:hAnsi="Georgia"/>
          <w:bCs/>
        </w:rPr>
        <w:t>costs</w:t>
      </w:r>
      <w:r w:rsidRPr="00B81870">
        <w:rPr>
          <w:rFonts w:ascii="Georgia" w:hAnsi="Georgia"/>
          <w:bCs/>
        </w:rPr>
        <w:t xml:space="preserve"> (up to the cost of a Brighton &amp; Hove daily saver bus ticket</w:t>
      </w:r>
      <w:r>
        <w:rPr>
          <w:rFonts w:ascii="Georgia" w:hAnsi="Georgia"/>
          <w:bCs/>
        </w:rPr>
        <w:t xml:space="preserve"> per session</w:t>
      </w:r>
      <w:r w:rsidRPr="00B81870">
        <w:rPr>
          <w:rFonts w:ascii="Georgia" w:hAnsi="Georgia"/>
          <w:bCs/>
        </w:rPr>
        <w:t>)</w:t>
      </w:r>
      <w:r>
        <w:rPr>
          <w:rFonts w:ascii="Georgia" w:hAnsi="Georgia"/>
          <w:bCs/>
        </w:rPr>
        <w:t>.</w:t>
      </w:r>
    </w:p>
    <w:p w14:paraId="777B86BA" w14:textId="0BD4D293" w:rsidR="007028C5" w:rsidRDefault="007028C5" w:rsidP="007028C5">
      <w:pPr>
        <w:numPr>
          <w:ilvl w:val="0"/>
          <w:numId w:val="25"/>
        </w:numPr>
        <w:spacing w:after="160" w:line="247" w:lineRule="auto"/>
        <w:jc w:val="both"/>
        <w:rPr>
          <w:rFonts w:ascii="Georgia" w:eastAsia="Georgia" w:hAnsi="Georgia" w:cs="Georgia"/>
        </w:rPr>
      </w:pPr>
      <w:r w:rsidRPr="00E370EA">
        <w:rPr>
          <w:rFonts w:ascii="Georgia" w:eastAsia="Georgia" w:hAnsi="Georgia" w:cs="Georgia"/>
        </w:rPr>
        <w:t>Due to the nature of th</w:t>
      </w:r>
      <w:r w:rsidR="00877F2A">
        <w:rPr>
          <w:rFonts w:ascii="Georgia" w:eastAsia="Georgia" w:hAnsi="Georgia" w:cs="Georgia"/>
        </w:rPr>
        <w:t>is</w:t>
      </w:r>
      <w:r w:rsidRPr="00E370EA">
        <w:rPr>
          <w:rFonts w:ascii="Georgia" w:eastAsia="Georgia" w:hAnsi="Georgia" w:cs="Georgia"/>
        </w:rPr>
        <w:t xml:space="preserve"> </w:t>
      </w:r>
      <w:proofErr w:type="gramStart"/>
      <w:r w:rsidRPr="00E370EA">
        <w:rPr>
          <w:rFonts w:ascii="Georgia" w:eastAsia="Georgia" w:hAnsi="Georgia" w:cs="Georgia"/>
        </w:rPr>
        <w:t>role</w:t>
      </w:r>
      <w:proofErr w:type="gramEnd"/>
      <w:r w:rsidRPr="00E370EA">
        <w:rPr>
          <w:rFonts w:ascii="Georgia" w:eastAsia="Georgia" w:hAnsi="Georgia" w:cs="Georgia"/>
        </w:rPr>
        <w:t xml:space="preserve"> we can only accept applications from </w:t>
      </w:r>
      <w:r w:rsidR="00877F2A">
        <w:rPr>
          <w:rFonts w:ascii="Georgia" w:eastAsia="Georgia" w:hAnsi="Georgia" w:cs="Georgia"/>
        </w:rPr>
        <w:t>those</w:t>
      </w:r>
      <w:r w:rsidRPr="00E370EA">
        <w:rPr>
          <w:rFonts w:ascii="Georgia" w:eastAsia="Georgia" w:hAnsi="Georgia" w:cs="Georgia"/>
        </w:rPr>
        <w:t xml:space="preserve"> aged 18+</w:t>
      </w:r>
    </w:p>
    <w:p w14:paraId="58EC787E" w14:textId="77777777" w:rsidR="007028C5" w:rsidRDefault="007028C5" w:rsidP="007028C5">
      <w:pPr>
        <w:numPr>
          <w:ilvl w:val="0"/>
          <w:numId w:val="25"/>
        </w:numPr>
        <w:spacing w:line="247" w:lineRule="auto"/>
        <w:jc w:val="both"/>
        <w:rPr>
          <w:rFonts w:ascii="Georgia" w:eastAsia="Georgia" w:hAnsi="Georgia" w:cs="Georgia"/>
        </w:rPr>
      </w:pPr>
      <w:r w:rsidRPr="009234B7">
        <w:rPr>
          <w:rFonts w:ascii="Georgia" w:eastAsia="Georgia" w:hAnsi="Georgia" w:cs="Georgia"/>
        </w:rPr>
        <w:t>The successful candidate will be subject to a DBS check.</w:t>
      </w:r>
    </w:p>
    <w:p w14:paraId="02D75B69" w14:textId="77777777" w:rsidR="007028C5" w:rsidRPr="00CC6C58" w:rsidRDefault="007028C5" w:rsidP="007028C5">
      <w:pPr>
        <w:pStyle w:val="ListParagraph"/>
        <w:ind w:left="360"/>
        <w:rPr>
          <w:rFonts w:ascii="Georgia" w:hAnsi="Georgia" w:cs="Arial"/>
        </w:rPr>
      </w:pPr>
    </w:p>
    <w:p w14:paraId="1ADA7242" w14:textId="77777777" w:rsidR="007028C5" w:rsidRPr="0083173A" w:rsidRDefault="007028C5" w:rsidP="007028C5">
      <w:pPr>
        <w:rPr>
          <w:rFonts w:ascii="Georgia" w:hAnsi="Georgia" w:cs="Arial"/>
        </w:rPr>
      </w:pPr>
    </w:p>
    <w:p w14:paraId="79E8B484" w14:textId="77777777" w:rsidR="00B5049D" w:rsidRDefault="00B5049D" w:rsidP="007028C5">
      <w:pPr>
        <w:rPr>
          <w:rFonts w:ascii="Georgia" w:hAnsi="Georgia"/>
        </w:rPr>
      </w:pPr>
      <w:r w:rsidRPr="00B5049D">
        <w:rPr>
          <w:rFonts w:ascii="Georgia" w:hAnsi="Georgia"/>
          <w:b/>
          <w:bCs/>
        </w:rPr>
        <w:t>About BWC</w:t>
      </w:r>
      <w:r w:rsidRPr="00B5049D">
        <w:rPr>
          <w:rFonts w:ascii="Georgia" w:hAnsi="Georgia"/>
        </w:rPr>
        <w:t xml:space="preserve">: </w:t>
      </w:r>
    </w:p>
    <w:p w14:paraId="21A14A99" w14:textId="77777777" w:rsidR="00B5049D" w:rsidRDefault="00B5049D" w:rsidP="007028C5">
      <w:pPr>
        <w:rPr>
          <w:rFonts w:ascii="Georgia" w:hAnsi="Georgia"/>
        </w:rPr>
      </w:pPr>
    </w:p>
    <w:p w14:paraId="5DA5B4B1" w14:textId="1380CB99" w:rsidR="00E307E6" w:rsidRDefault="00B5049D" w:rsidP="007028C5">
      <w:pPr>
        <w:rPr>
          <w:rFonts w:ascii="Georgia" w:hAnsi="Georgia"/>
        </w:rPr>
      </w:pPr>
      <w:r w:rsidRPr="00B5049D">
        <w:rPr>
          <w:rFonts w:ascii="Georgia" w:hAnsi="Georgia"/>
        </w:rPr>
        <w:t>BWC delivers women centred services for women in Sussex</w:t>
      </w:r>
      <w:r w:rsidR="006D3F53">
        <w:rPr>
          <w:rFonts w:ascii="Georgia" w:hAnsi="Georgia"/>
        </w:rPr>
        <w:t xml:space="preserve"> and Kent</w:t>
      </w:r>
      <w:r w:rsidRPr="00B5049D">
        <w:rPr>
          <w:rFonts w:ascii="Georgia" w:hAnsi="Georgia"/>
        </w:rPr>
        <w:t xml:space="preserve">. We recognise that the women we support have complex and interrelated needs, with high incidences of trauma and abuse. We recognise women are the experts of their experience and ensure our services are co-produced and are based on what women tell us they need. </w:t>
      </w:r>
      <w:r w:rsidR="00E307E6">
        <w:rPr>
          <w:rFonts w:ascii="Georgia" w:hAnsi="Georgia"/>
        </w:rPr>
        <w:t xml:space="preserve"> </w:t>
      </w:r>
      <w:r w:rsidRPr="00B5049D">
        <w:rPr>
          <w:rFonts w:ascii="Georgia" w:hAnsi="Georgia"/>
        </w:rPr>
        <w:t xml:space="preserve">Our approach is relational, holistic, and practical and takes account of the complexity of women’s circumstances, background, and experiences. </w:t>
      </w:r>
    </w:p>
    <w:p w14:paraId="7A8FDFE2" w14:textId="77777777" w:rsidR="00E307E6" w:rsidRDefault="00E307E6" w:rsidP="007028C5">
      <w:pPr>
        <w:rPr>
          <w:rFonts w:ascii="Georgia" w:hAnsi="Georgia"/>
        </w:rPr>
      </w:pPr>
    </w:p>
    <w:p w14:paraId="04FE50F0" w14:textId="77777777" w:rsidR="00E307E6" w:rsidRDefault="00B5049D" w:rsidP="007028C5">
      <w:pPr>
        <w:rPr>
          <w:rFonts w:ascii="Georgia" w:hAnsi="Georgia"/>
        </w:rPr>
      </w:pPr>
      <w:r w:rsidRPr="00B5049D">
        <w:rPr>
          <w:rFonts w:ascii="Georgia" w:hAnsi="Georgia"/>
        </w:rPr>
        <w:t>BWC have been delivering services to women for 50 years. We have extensive understanding of supporting women with multiple and complex needs to become empowered to turn their lives around</w:t>
      </w:r>
      <w:r w:rsidR="00E307E6">
        <w:rPr>
          <w:rFonts w:ascii="Georgia" w:hAnsi="Georgia"/>
        </w:rPr>
        <w:t>.</w:t>
      </w:r>
    </w:p>
    <w:p w14:paraId="147BDE86" w14:textId="77777777" w:rsidR="00E307E6" w:rsidRDefault="00E307E6" w:rsidP="007028C5">
      <w:pPr>
        <w:rPr>
          <w:rFonts w:ascii="Georgia" w:hAnsi="Georgia"/>
        </w:rPr>
      </w:pPr>
    </w:p>
    <w:p w14:paraId="495E20C6" w14:textId="6F147A37" w:rsidR="007028C5" w:rsidRDefault="00B5049D" w:rsidP="007028C5">
      <w:pPr>
        <w:rPr>
          <w:rFonts w:ascii="Georgia" w:hAnsi="Georgia"/>
        </w:rPr>
      </w:pPr>
      <w:r w:rsidRPr="00B5049D">
        <w:rPr>
          <w:rFonts w:ascii="Georgia" w:hAnsi="Georgia"/>
        </w:rPr>
        <w:t>BWC are part of a national network of women’s centres and gender responsive providers committed to identifying best practice in ensuring women and girls with complex needs can access the right support in the right place at the right time.</w:t>
      </w:r>
    </w:p>
    <w:p w14:paraId="1C84E1B6" w14:textId="77777777" w:rsidR="00B5049D" w:rsidRDefault="00B5049D" w:rsidP="007028C5">
      <w:pPr>
        <w:rPr>
          <w:rFonts w:ascii="Georgia" w:hAnsi="Georgia"/>
        </w:rPr>
      </w:pPr>
    </w:p>
    <w:p w14:paraId="43ADB38C" w14:textId="7F9FB52B" w:rsidR="007028C5" w:rsidRPr="00877F2A" w:rsidRDefault="007028C5" w:rsidP="00877F2A">
      <w:pPr>
        <w:jc w:val="both"/>
        <w:rPr>
          <w:rFonts w:ascii="Georgia" w:hAnsi="Georgia"/>
          <w:bCs/>
        </w:rPr>
      </w:pPr>
      <w:r w:rsidRPr="00B81870">
        <w:rPr>
          <w:rFonts w:ascii="Georgia" w:hAnsi="Georgia"/>
          <w:b/>
        </w:rPr>
        <w:t>Closing date for applications:</w:t>
      </w:r>
      <w:r w:rsidRPr="00B12F57">
        <w:rPr>
          <w:rFonts w:ascii="Georgia" w:hAnsi="Georgia"/>
          <w:bCs/>
        </w:rPr>
        <w:t xml:space="preserve"> </w:t>
      </w:r>
      <w:r w:rsidR="00B058C8">
        <w:rPr>
          <w:rFonts w:ascii="Georgia" w:hAnsi="Georgia"/>
          <w:bCs/>
        </w:rPr>
        <w:t xml:space="preserve"> Wednesday 11th</w:t>
      </w:r>
      <w:r w:rsidRPr="00B12F57">
        <w:rPr>
          <w:rFonts w:ascii="Georgia" w:hAnsi="Georgia"/>
          <w:bCs/>
        </w:rPr>
        <w:t xml:space="preserve"> November</w:t>
      </w:r>
      <w:r>
        <w:rPr>
          <w:rFonts w:ascii="Georgia" w:hAnsi="Georgia"/>
          <w:bCs/>
        </w:rPr>
        <w:t>, 9am</w:t>
      </w:r>
    </w:p>
    <w:p w14:paraId="79CDD40D" w14:textId="77777777" w:rsidR="007028C5" w:rsidRPr="0083173A" w:rsidRDefault="007028C5" w:rsidP="007028C5">
      <w:pPr>
        <w:rPr>
          <w:rFonts w:ascii="Georgia" w:hAnsi="Georgia"/>
        </w:rPr>
      </w:pPr>
    </w:p>
    <w:p w14:paraId="630E2453" w14:textId="77777777" w:rsidR="00240267" w:rsidRDefault="00240267" w:rsidP="007028C5">
      <w:pPr>
        <w:rPr>
          <w:rFonts w:ascii="Georgia" w:hAnsi="Georgia"/>
        </w:rPr>
      </w:pPr>
    </w:p>
    <w:p w14:paraId="4BF430C0" w14:textId="77777777" w:rsidR="00240267" w:rsidRDefault="00240267" w:rsidP="007028C5">
      <w:pPr>
        <w:rPr>
          <w:rFonts w:ascii="Georgia" w:hAnsi="Georgia"/>
        </w:rPr>
      </w:pPr>
    </w:p>
    <w:p w14:paraId="5F007CCE" w14:textId="77777777" w:rsidR="00240267" w:rsidRDefault="00240267" w:rsidP="007028C5">
      <w:pPr>
        <w:rPr>
          <w:rFonts w:ascii="Georgia" w:hAnsi="Georgia"/>
        </w:rPr>
      </w:pPr>
    </w:p>
    <w:p w14:paraId="7028DCCA" w14:textId="77777777" w:rsidR="00240267" w:rsidRDefault="00240267" w:rsidP="007028C5">
      <w:pPr>
        <w:rPr>
          <w:rFonts w:ascii="Georgia" w:hAnsi="Georgia"/>
        </w:rPr>
      </w:pPr>
    </w:p>
    <w:p w14:paraId="684D00E3" w14:textId="30C0D144" w:rsidR="007028C5" w:rsidRDefault="007028C5" w:rsidP="007028C5">
      <w:pPr>
        <w:rPr>
          <w:rFonts w:ascii="Georgia" w:hAnsi="Georgia"/>
        </w:rPr>
      </w:pPr>
      <w:r>
        <w:rPr>
          <w:rFonts w:ascii="Georgia" w:hAnsi="Georgia"/>
        </w:rPr>
        <w:t>To apply p</w:t>
      </w:r>
      <w:r w:rsidRPr="00E17939">
        <w:rPr>
          <w:rFonts w:ascii="Georgia" w:hAnsi="Georgia"/>
        </w:rPr>
        <w:t>lease complete an app</w:t>
      </w:r>
      <w:r>
        <w:rPr>
          <w:rFonts w:ascii="Georgia" w:hAnsi="Georgia"/>
        </w:rPr>
        <w:t xml:space="preserve">lication form and return it to: </w:t>
      </w:r>
      <w:hyperlink r:id="rId11" w:history="1">
        <w:r w:rsidRPr="005E6B96">
          <w:rPr>
            <w:rStyle w:val="Hyperlink"/>
            <w:rFonts w:ascii="Georgia" w:hAnsi="Georgia"/>
          </w:rPr>
          <w:t>emmawalsh@womenscentre.org.uk</w:t>
        </w:r>
      </w:hyperlink>
      <w:r>
        <w:rPr>
          <w:rFonts w:ascii="Georgia" w:hAnsi="Georgia"/>
        </w:rPr>
        <w:t xml:space="preserve"> </w:t>
      </w:r>
    </w:p>
    <w:p w14:paraId="6D280291" w14:textId="77777777" w:rsidR="007028C5" w:rsidRDefault="007028C5" w:rsidP="007028C5">
      <w:pPr>
        <w:rPr>
          <w:rFonts w:ascii="Georgia" w:hAnsi="Georgia"/>
        </w:rPr>
      </w:pPr>
    </w:p>
    <w:p w14:paraId="264ACC7D" w14:textId="1D5F6FC5" w:rsidR="007E77AC" w:rsidRPr="00877F2A" w:rsidRDefault="007028C5" w:rsidP="00877F2A">
      <w:pPr>
        <w:rPr>
          <w:rFonts w:ascii="Georgia" w:hAnsi="Georgia"/>
        </w:rPr>
      </w:pPr>
      <w:r w:rsidRPr="00E17939">
        <w:rPr>
          <w:rFonts w:ascii="Georgia" w:hAnsi="Georgia"/>
        </w:rPr>
        <w:t xml:space="preserve">If you have difficulties completing this form, contact </w:t>
      </w:r>
      <w:r>
        <w:rPr>
          <w:rFonts w:ascii="Georgia" w:hAnsi="Georgia"/>
        </w:rPr>
        <w:t>Emma via email or on 07472 085 374</w:t>
      </w:r>
      <w:r w:rsidR="00877F2A">
        <w:rPr>
          <w:rFonts w:ascii="Georgia" w:hAnsi="Georgia"/>
        </w:rPr>
        <w:t>.</w:t>
      </w:r>
    </w:p>
    <w:sectPr w:rsidR="007E77AC" w:rsidRPr="00877F2A">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967F" w14:textId="77777777" w:rsidR="00E42444" w:rsidRDefault="00E42444" w:rsidP="0083592B">
      <w:r>
        <w:separator/>
      </w:r>
    </w:p>
  </w:endnote>
  <w:endnote w:type="continuationSeparator" w:id="0">
    <w:p w14:paraId="113EFD1A" w14:textId="77777777" w:rsidR="00E42444" w:rsidRDefault="00E42444" w:rsidP="00835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B8AB3" w14:textId="79878D5A" w:rsidR="3FEDD287" w:rsidRPr="007028C5" w:rsidRDefault="006E6FCB" w:rsidP="007028C5">
    <w:pPr>
      <w:pStyle w:val="Footer"/>
    </w:pPr>
    <w:r w:rsidRPr="007028C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D7562" w14:textId="77777777" w:rsidR="00E42444" w:rsidRDefault="00E42444" w:rsidP="0083592B">
      <w:r>
        <w:separator/>
      </w:r>
    </w:p>
  </w:footnote>
  <w:footnote w:type="continuationSeparator" w:id="0">
    <w:p w14:paraId="216E184F" w14:textId="77777777" w:rsidR="00E42444" w:rsidRDefault="00E42444" w:rsidP="00835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6DB1F" w14:textId="3945C7BA" w:rsidR="0083592B" w:rsidRPr="000F3737" w:rsidRDefault="00FC7B3C" w:rsidP="0083592B">
    <w:pPr>
      <w:pStyle w:val="NoSpacing"/>
      <w:jc w:val="right"/>
      <w:rPr>
        <w:rFonts w:ascii="Georgia" w:hAnsi="Georgia"/>
      </w:rPr>
    </w:pPr>
    <w:r w:rsidRPr="000F3737">
      <w:rPr>
        <w:rFonts w:ascii="Georgia" w:hAnsi="Georgia"/>
        <w:noProof/>
        <w:lang w:eastAsia="en-GB"/>
      </w:rPr>
      <w:drawing>
        <wp:anchor distT="0" distB="0" distL="114300" distR="114300" simplePos="0" relativeHeight="251658240" behindDoc="0" locked="0" layoutInCell="1" allowOverlap="1" wp14:anchorId="57C82AC5" wp14:editId="0B6347F0">
          <wp:simplePos x="0" y="0"/>
          <wp:positionH relativeFrom="margin">
            <wp:posOffset>-57150</wp:posOffset>
          </wp:positionH>
          <wp:positionV relativeFrom="paragraph">
            <wp:posOffset>8890</wp:posOffset>
          </wp:positionV>
          <wp:extent cx="1405890" cy="840105"/>
          <wp:effectExtent l="0" t="0" r="3810" b="0"/>
          <wp:wrapSquare wrapText="bothSides"/>
          <wp:docPr id="6" name="Picture 5" descr="Logo for use on 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or use on whi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5890" cy="840105"/>
                  </a:xfrm>
                  <a:prstGeom prst="rect">
                    <a:avLst/>
                  </a:prstGeom>
                </pic:spPr>
              </pic:pic>
            </a:graphicData>
          </a:graphic>
          <wp14:sizeRelH relativeFrom="margin">
            <wp14:pctWidth>0</wp14:pctWidth>
          </wp14:sizeRelH>
          <wp14:sizeRelV relativeFrom="margin">
            <wp14:pctHeight>0</wp14:pctHeight>
          </wp14:sizeRelV>
        </wp:anchor>
      </w:drawing>
    </w:r>
    <w:r w:rsidR="0083592B" w:rsidRPr="000F3737">
      <w:rPr>
        <w:rFonts w:ascii="Georgia" w:hAnsi="Georgia"/>
      </w:rPr>
      <w:tab/>
    </w:r>
    <w:r w:rsidR="0083592B">
      <w:rPr>
        <w:rFonts w:ascii="Georgia" w:hAnsi="Georgia"/>
      </w:rPr>
      <w:t>Brighton Women’s Centre</w:t>
    </w:r>
  </w:p>
  <w:p w14:paraId="1C61051D" w14:textId="45C7E146" w:rsidR="0083592B" w:rsidRPr="000F3737" w:rsidRDefault="005B7E5D" w:rsidP="0083592B">
    <w:pPr>
      <w:pStyle w:val="NoSpacing"/>
      <w:jc w:val="right"/>
      <w:rPr>
        <w:rFonts w:ascii="Georgia" w:hAnsi="Georgia"/>
      </w:rPr>
    </w:pPr>
    <w:r>
      <w:rPr>
        <w:rFonts w:ascii="Georgia" w:hAnsi="Georgia"/>
      </w:rPr>
      <w:t>Globe House, 3 Morley Street</w:t>
    </w:r>
  </w:p>
  <w:p w14:paraId="510DDCA3" w14:textId="23A11674" w:rsidR="0083592B" w:rsidRPr="000F3737" w:rsidRDefault="0083592B" w:rsidP="0083592B">
    <w:pPr>
      <w:pStyle w:val="NoSpacing"/>
      <w:jc w:val="right"/>
      <w:rPr>
        <w:rFonts w:ascii="Georgia" w:hAnsi="Georgia"/>
      </w:rPr>
    </w:pPr>
    <w:r>
      <w:rPr>
        <w:rFonts w:ascii="Georgia" w:hAnsi="Georgia"/>
      </w:rPr>
      <w:t xml:space="preserve">Brighton, </w:t>
    </w:r>
    <w:r w:rsidRPr="000F3737">
      <w:rPr>
        <w:rFonts w:ascii="Georgia" w:hAnsi="Georgia"/>
      </w:rPr>
      <w:t>BN2 9</w:t>
    </w:r>
    <w:r w:rsidR="005B7E5D">
      <w:rPr>
        <w:rFonts w:ascii="Georgia" w:hAnsi="Georgia"/>
      </w:rPr>
      <w:t>R</w:t>
    </w:r>
    <w:r w:rsidRPr="000F3737">
      <w:rPr>
        <w:rFonts w:ascii="Georgia" w:hAnsi="Georgia"/>
      </w:rPr>
      <w:t>A</w:t>
    </w:r>
  </w:p>
  <w:p w14:paraId="48420943" w14:textId="0D19FE84" w:rsidR="0083592B" w:rsidRDefault="0083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3BF2787F"/>
    <w:multiLevelType w:val="hybridMultilevel"/>
    <w:tmpl w:val="78FCC6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954FB5"/>
    <w:multiLevelType w:val="hybridMultilevel"/>
    <w:tmpl w:val="4CB66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CB62C8A"/>
    <w:multiLevelType w:val="hybridMultilevel"/>
    <w:tmpl w:val="9E48BF78"/>
    <w:lvl w:ilvl="0" w:tplc="B01A715E">
      <w:numFmt w:val="bullet"/>
      <w:lvlText w:val="-"/>
      <w:lvlJc w:val="left"/>
      <w:pPr>
        <w:ind w:left="720" w:hanging="360"/>
      </w:pPr>
      <w:rPr>
        <w:rFonts w:ascii="Georgia" w:eastAsia="Times New Roman"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033527783">
    <w:abstractNumId w:val="21"/>
  </w:num>
  <w:num w:numId="2" w16cid:durableId="854424843">
    <w:abstractNumId w:val="12"/>
  </w:num>
  <w:num w:numId="3" w16cid:durableId="434978174">
    <w:abstractNumId w:val="10"/>
  </w:num>
  <w:num w:numId="4" w16cid:durableId="1006176226">
    <w:abstractNumId w:val="23"/>
  </w:num>
  <w:num w:numId="5" w16cid:durableId="1370452727">
    <w:abstractNumId w:val="13"/>
  </w:num>
  <w:num w:numId="6" w16cid:durableId="1387606174">
    <w:abstractNumId w:val="16"/>
  </w:num>
  <w:num w:numId="7" w16cid:durableId="600069051">
    <w:abstractNumId w:val="20"/>
  </w:num>
  <w:num w:numId="8" w16cid:durableId="1755931006">
    <w:abstractNumId w:val="9"/>
  </w:num>
  <w:num w:numId="9" w16cid:durableId="2029260079">
    <w:abstractNumId w:val="7"/>
  </w:num>
  <w:num w:numId="10" w16cid:durableId="1205294826">
    <w:abstractNumId w:val="6"/>
  </w:num>
  <w:num w:numId="11" w16cid:durableId="850491442">
    <w:abstractNumId w:val="5"/>
  </w:num>
  <w:num w:numId="12" w16cid:durableId="1020543389">
    <w:abstractNumId w:val="4"/>
  </w:num>
  <w:num w:numId="13" w16cid:durableId="1458254034">
    <w:abstractNumId w:val="8"/>
  </w:num>
  <w:num w:numId="14" w16cid:durableId="345331283">
    <w:abstractNumId w:val="3"/>
  </w:num>
  <w:num w:numId="15" w16cid:durableId="358049134">
    <w:abstractNumId w:val="2"/>
  </w:num>
  <w:num w:numId="16" w16cid:durableId="318846049">
    <w:abstractNumId w:val="1"/>
  </w:num>
  <w:num w:numId="17" w16cid:durableId="1501502220">
    <w:abstractNumId w:val="0"/>
  </w:num>
  <w:num w:numId="18" w16cid:durableId="1063017232">
    <w:abstractNumId w:val="14"/>
  </w:num>
  <w:num w:numId="19" w16cid:durableId="1530488643">
    <w:abstractNumId w:val="15"/>
  </w:num>
  <w:num w:numId="20" w16cid:durableId="351572">
    <w:abstractNumId w:val="22"/>
  </w:num>
  <w:num w:numId="21" w16cid:durableId="1032266281">
    <w:abstractNumId w:val="19"/>
  </w:num>
  <w:num w:numId="22" w16cid:durableId="1886286318">
    <w:abstractNumId w:val="11"/>
  </w:num>
  <w:num w:numId="23" w16cid:durableId="1309675540">
    <w:abstractNumId w:val="25"/>
  </w:num>
  <w:num w:numId="24" w16cid:durableId="1190493049">
    <w:abstractNumId w:val="17"/>
  </w:num>
  <w:num w:numId="25" w16cid:durableId="2108842767">
    <w:abstractNumId w:val="18"/>
  </w:num>
  <w:num w:numId="26" w16cid:durableId="20520762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7AC"/>
    <w:rsid w:val="00023A90"/>
    <w:rsid w:val="00025D88"/>
    <w:rsid w:val="00030642"/>
    <w:rsid w:val="000309A5"/>
    <w:rsid w:val="00035CAC"/>
    <w:rsid w:val="00037243"/>
    <w:rsid w:val="00044899"/>
    <w:rsid w:val="00050719"/>
    <w:rsid w:val="00051439"/>
    <w:rsid w:val="00071B39"/>
    <w:rsid w:val="00077DF4"/>
    <w:rsid w:val="000A1EE0"/>
    <w:rsid w:val="000A4FC2"/>
    <w:rsid w:val="000B5F9F"/>
    <w:rsid w:val="000D425F"/>
    <w:rsid w:val="000D6205"/>
    <w:rsid w:val="00102C44"/>
    <w:rsid w:val="00144BF7"/>
    <w:rsid w:val="00156125"/>
    <w:rsid w:val="00161016"/>
    <w:rsid w:val="001875D6"/>
    <w:rsid w:val="001919CB"/>
    <w:rsid w:val="001925F9"/>
    <w:rsid w:val="001D6BAE"/>
    <w:rsid w:val="001F6B98"/>
    <w:rsid w:val="002172AD"/>
    <w:rsid w:val="00222D7E"/>
    <w:rsid w:val="002274C7"/>
    <w:rsid w:val="00237465"/>
    <w:rsid w:val="00240267"/>
    <w:rsid w:val="00240E7E"/>
    <w:rsid w:val="002522CC"/>
    <w:rsid w:val="0026595A"/>
    <w:rsid w:val="00283120"/>
    <w:rsid w:val="002908E2"/>
    <w:rsid w:val="002A0081"/>
    <w:rsid w:val="002A23E3"/>
    <w:rsid w:val="002B19A3"/>
    <w:rsid w:val="002D2805"/>
    <w:rsid w:val="002E30B8"/>
    <w:rsid w:val="002F4B9F"/>
    <w:rsid w:val="00327241"/>
    <w:rsid w:val="0034547D"/>
    <w:rsid w:val="00360E9F"/>
    <w:rsid w:val="00366EA9"/>
    <w:rsid w:val="00370B62"/>
    <w:rsid w:val="003A4F21"/>
    <w:rsid w:val="003A5BCD"/>
    <w:rsid w:val="003B0F30"/>
    <w:rsid w:val="003C3A3B"/>
    <w:rsid w:val="003C7526"/>
    <w:rsid w:val="003D23D5"/>
    <w:rsid w:val="003D7373"/>
    <w:rsid w:val="003F6BA3"/>
    <w:rsid w:val="00400EC4"/>
    <w:rsid w:val="004027D2"/>
    <w:rsid w:val="0041432D"/>
    <w:rsid w:val="0045324C"/>
    <w:rsid w:val="004552A7"/>
    <w:rsid w:val="0048075E"/>
    <w:rsid w:val="00497E4D"/>
    <w:rsid w:val="004A2F06"/>
    <w:rsid w:val="004B0F7A"/>
    <w:rsid w:val="004C51D0"/>
    <w:rsid w:val="004D694D"/>
    <w:rsid w:val="004E2B4A"/>
    <w:rsid w:val="004E4C63"/>
    <w:rsid w:val="004F3213"/>
    <w:rsid w:val="004F3765"/>
    <w:rsid w:val="004F48FE"/>
    <w:rsid w:val="00515678"/>
    <w:rsid w:val="00533C9A"/>
    <w:rsid w:val="005505D9"/>
    <w:rsid w:val="00553681"/>
    <w:rsid w:val="00564C50"/>
    <w:rsid w:val="00573934"/>
    <w:rsid w:val="00577E77"/>
    <w:rsid w:val="00586AD5"/>
    <w:rsid w:val="00591E2D"/>
    <w:rsid w:val="005923F0"/>
    <w:rsid w:val="005A2A1B"/>
    <w:rsid w:val="005B0EF0"/>
    <w:rsid w:val="005B7E5D"/>
    <w:rsid w:val="005F0CA5"/>
    <w:rsid w:val="005F1545"/>
    <w:rsid w:val="005F4C8F"/>
    <w:rsid w:val="00613F3A"/>
    <w:rsid w:val="00621E85"/>
    <w:rsid w:val="00626A35"/>
    <w:rsid w:val="006338C7"/>
    <w:rsid w:val="00645252"/>
    <w:rsid w:val="00652395"/>
    <w:rsid w:val="00662B23"/>
    <w:rsid w:val="0066716F"/>
    <w:rsid w:val="006B0505"/>
    <w:rsid w:val="006B0ABD"/>
    <w:rsid w:val="006C73BC"/>
    <w:rsid w:val="006D2B62"/>
    <w:rsid w:val="006D3D74"/>
    <w:rsid w:val="006D3F53"/>
    <w:rsid w:val="006D46D5"/>
    <w:rsid w:val="006E478B"/>
    <w:rsid w:val="006E6FCB"/>
    <w:rsid w:val="007028C5"/>
    <w:rsid w:val="00702F13"/>
    <w:rsid w:val="007229D8"/>
    <w:rsid w:val="00733232"/>
    <w:rsid w:val="00741462"/>
    <w:rsid w:val="00742C8D"/>
    <w:rsid w:val="00754DE7"/>
    <w:rsid w:val="00777F52"/>
    <w:rsid w:val="00784333"/>
    <w:rsid w:val="00790BF9"/>
    <w:rsid w:val="007C2104"/>
    <w:rsid w:val="007D6B78"/>
    <w:rsid w:val="007E572F"/>
    <w:rsid w:val="007E77AC"/>
    <w:rsid w:val="00803D32"/>
    <w:rsid w:val="00821822"/>
    <w:rsid w:val="0083569A"/>
    <w:rsid w:val="0083592B"/>
    <w:rsid w:val="008408CB"/>
    <w:rsid w:val="00840F13"/>
    <w:rsid w:val="008419C5"/>
    <w:rsid w:val="008425EF"/>
    <w:rsid w:val="00854BC7"/>
    <w:rsid w:val="00874AA7"/>
    <w:rsid w:val="00877F2A"/>
    <w:rsid w:val="00886F2E"/>
    <w:rsid w:val="008D4616"/>
    <w:rsid w:val="008E7AEA"/>
    <w:rsid w:val="008F3C1D"/>
    <w:rsid w:val="0090520C"/>
    <w:rsid w:val="00917814"/>
    <w:rsid w:val="009316E4"/>
    <w:rsid w:val="009353AE"/>
    <w:rsid w:val="00935D6F"/>
    <w:rsid w:val="0094211D"/>
    <w:rsid w:val="009436A4"/>
    <w:rsid w:val="009440D9"/>
    <w:rsid w:val="009562D5"/>
    <w:rsid w:val="00971591"/>
    <w:rsid w:val="0098195A"/>
    <w:rsid w:val="009A2C81"/>
    <w:rsid w:val="009A3456"/>
    <w:rsid w:val="009A5422"/>
    <w:rsid w:val="009A5869"/>
    <w:rsid w:val="009A63C8"/>
    <w:rsid w:val="009A7719"/>
    <w:rsid w:val="009B4F6A"/>
    <w:rsid w:val="009B5C0B"/>
    <w:rsid w:val="009C24A2"/>
    <w:rsid w:val="009E57B3"/>
    <w:rsid w:val="009E7B5B"/>
    <w:rsid w:val="009F6BBA"/>
    <w:rsid w:val="00A00033"/>
    <w:rsid w:val="00A05060"/>
    <w:rsid w:val="00A15399"/>
    <w:rsid w:val="00A3382E"/>
    <w:rsid w:val="00A53C9A"/>
    <w:rsid w:val="00A55CC6"/>
    <w:rsid w:val="00A61B79"/>
    <w:rsid w:val="00A62FDE"/>
    <w:rsid w:val="00A6582B"/>
    <w:rsid w:val="00A66FF9"/>
    <w:rsid w:val="00A71D45"/>
    <w:rsid w:val="00A737A8"/>
    <w:rsid w:val="00A910D1"/>
    <w:rsid w:val="00A9204E"/>
    <w:rsid w:val="00AA5A5E"/>
    <w:rsid w:val="00AC2620"/>
    <w:rsid w:val="00AC6702"/>
    <w:rsid w:val="00AD3E36"/>
    <w:rsid w:val="00AD3F63"/>
    <w:rsid w:val="00AD4CC7"/>
    <w:rsid w:val="00AE3F8D"/>
    <w:rsid w:val="00AF2114"/>
    <w:rsid w:val="00AF2E38"/>
    <w:rsid w:val="00B058C8"/>
    <w:rsid w:val="00B170B2"/>
    <w:rsid w:val="00B1751F"/>
    <w:rsid w:val="00B21C10"/>
    <w:rsid w:val="00B22AA2"/>
    <w:rsid w:val="00B250E0"/>
    <w:rsid w:val="00B345F7"/>
    <w:rsid w:val="00B5049D"/>
    <w:rsid w:val="00B57429"/>
    <w:rsid w:val="00B6415C"/>
    <w:rsid w:val="00B66716"/>
    <w:rsid w:val="00B76A94"/>
    <w:rsid w:val="00B7760D"/>
    <w:rsid w:val="00B82BEA"/>
    <w:rsid w:val="00B847AD"/>
    <w:rsid w:val="00B872E1"/>
    <w:rsid w:val="00B92570"/>
    <w:rsid w:val="00BA28F7"/>
    <w:rsid w:val="00BA4F13"/>
    <w:rsid w:val="00BC6E72"/>
    <w:rsid w:val="00BD21BC"/>
    <w:rsid w:val="00BD64C5"/>
    <w:rsid w:val="00BE1241"/>
    <w:rsid w:val="00BE2268"/>
    <w:rsid w:val="00C424DE"/>
    <w:rsid w:val="00C45884"/>
    <w:rsid w:val="00C54DC6"/>
    <w:rsid w:val="00C647C4"/>
    <w:rsid w:val="00C65E5E"/>
    <w:rsid w:val="00C72841"/>
    <w:rsid w:val="00CC32E6"/>
    <w:rsid w:val="00CE2B06"/>
    <w:rsid w:val="00CE578E"/>
    <w:rsid w:val="00CF107E"/>
    <w:rsid w:val="00CF141E"/>
    <w:rsid w:val="00D00F53"/>
    <w:rsid w:val="00D07A7C"/>
    <w:rsid w:val="00D16D5E"/>
    <w:rsid w:val="00D3573E"/>
    <w:rsid w:val="00D42F0A"/>
    <w:rsid w:val="00D453B0"/>
    <w:rsid w:val="00D97F2A"/>
    <w:rsid w:val="00DA1494"/>
    <w:rsid w:val="00DA7B81"/>
    <w:rsid w:val="00DB28C7"/>
    <w:rsid w:val="00DC360A"/>
    <w:rsid w:val="00DC6D84"/>
    <w:rsid w:val="00DC78CC"/>
    <w:rsid w:val="00DE2CC5"/>
    <w:rsid w:val="00E024E5"/>
    <w:rsid w:val="00E0716F"/>
    <w:rsid w:val="00E0795C"/>
    <w:rsid w:val="00E110A1"/>
    <w:rsid w:val="00E307E6"/>
    <w:rsid w:val="00E308EC"/>
    <w:rsid w:val="00E314A2"/>
    <w:rsid w:val="00E4021C"/>
    <w:rsid w:val="00E42444"/>
    <w:rsid w:val="00E63EAE"/>
    <w:rsid w:val="00E72B3C"/>
    <w:rsid w:val="00E76CC3"/>
    <w:rsid w:val="00E86140"/>
    <w:rsid w:val="00E877BC"/>
    <w:rsid w:val="00E878FB"/>
    <w:rsid w:val="00EB1B9D"/>
    <w:rsid w:val="00EB2B03"/>
    <w:rsid w:val="00EF4E08"/>
    <w:rsid w:val="00F14D63"/>
    <w:rsid w:val="00F15936"/>
    <w:rsid w:val="00F26A72"/>
    <w:rsid w:val="00F34C32"/>
    <w:rsid w:val="00F53677"/>
    <w:rsid w:val="00F55AC5"/>
    <w:rsid w:val="00F601E3"/>
    <w:rsid w:val="00F80110"/>
    <w:rsid w:val="00F859C4"/>
    <w:rsid w:val="00F91D8C"/>
    <w:rsid w:val="00F94635"/>
    <w:rsid w:val="00FA662F"/>
    <w:rsid w:val="00FB091B"/>
    <w:rsid w:val="00FC096B"/>
    <w:rsid w:val="00FC4EEA"/>
    <w:rsid w:val="00FC7B3C"/>
    <w:rsid w:val="00FF700F"/>
    <w:rsid w:val="3D718BE1"/>
    <w:rsid w:val="3FEDD287"/>
    <w:rsid w:val="46852EF8"/>
    <w:rsid w:val="5A5BA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EB254"/>
  <w15:chartTrackingRefBased/>
  <w15:docId w15:val="{3EEF84EF-5AF7-4584-8D7E-FCD801E7C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7AC"/>
    <w:rPr>
      <w:rFonts w:ascii="Trebuchet MS" w:eastAsia="Times New Roman" w:hAnsi="Trebuchet MS" w:cs="Times New Roman"/>
      <w:sz w:val="24"/>
      <w:szCs w:val="24"/>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unhideWhenUsed/>
    <w:rsid w:val="00645252"/>
    <w:rPr>
      <w:szCs w:val="20"/>
    </w:rPr>
  </w:style>
  <w:style w:type="character" w:customStyle="1" w:styleId="CommentTextChar">
    <w:name w:val="Comment Text Char"/>
    <w:basedOn w:val="DefaultParagraphFont"/>
    <w:link w:val="CommentText"/>
    <w:uiPriority w:val="99"/>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7E77AC"/>
    <w:pPr>
      <w:ind w:left="720"/>
    </w:pPr>
  </w:style>
  <w:style w:type="paragraph" w:styleId="NoSpacing">
    <w:name w:val="No Spacing"/>
    <w:uiPriority w:val="1"/>
    <w:qFormat/>
    <w:rsid w:val="0083592B"/>
    <w:rPr>
      <w:lang w:val="en-GB"/>
    </w:rPr>
  </w:style>
  <w:style w:type="paragraph" w:styleId="Revision">
    <w:name w:val="Revision"/>
    <w:hidden/>
    <w:uiPriority w:val="99"/>
    <w:semiHidden/>
    <w:rsid w:val="005F4C8F"/>
    <w:rPr>
      <w:rFonts w:ascii="Trebuchet MS" w:eastAsia="Times New Roman" w:hAnsi="Trebuchet MS" w:cs="Times New Roman"/>
      <w:sz w:val="24"/>
      <w:szCs w:val="24"/>
      <w:lang w:val="en-GB"/>
    </w:rPr>
  </w:style>
  <w:style w:type="character" w:styleId="UnresolvedMention">
    <w:name w:val="Unresolved Mention"/>
    <w:basedOn w:val="DefaultParagraphFont"/>
    <w:uiPriority w:val="99"/>
    <w:semiHidden/>
    <w:unhideWhenUsed/>
    <w:rsid w:val="0098195A"/>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7028C5"/>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mmawalsh@womenscentre.org.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ddie\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0d70e50-0164-4b29-ac3d-c2730c52ac81">
      <Terms xmlns="http://schemas.microsoft.com/office/infopath/2007/PartnerControls"/>
    </lcf76f155ced4ddcb4097134ff3c332f>
    <TaxCatchAll xmlns="f4167d93-d537-44f3-9086-3177e1ead4e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215466913822E46B3F266EE54A9540D" ma:contentTypeVersion="18" ma:contentTypeDescription="Create a new document." ma:contentTypeScope="" ma:versionID="fca3c42e0f41bb8575210d05daa5655a">
  <xsd:schema xmlns:xsd="http://www.w3.org/2001/XMLSchema" xmlns:xs="http://www.w3.org/2001/XMLSchema" xmlns:p="http://schemas.microsoft.com/office/2006/metadata/properties" xmlns:ns2="a0d70e50-0164-4b29-ac3d-c2730c52ac81" xmlns:ns3="f4167d93-d537-44f3-9086-3177e1ead4e3" targetNamespace="http://schemas.microsoft.com/office/2006/metadata/properties" ma:root="true" ma:fieldsID="daf0b5df0d330f0b9abd5c26db9fe28e" ns2:_="" ns3:_="">
    <xsd:import namespace="a0d70e50-0164-4b29-ac3d-c2730c52ac81"/>
    <xsd:import namespace="f4167d93-d537-44f3-9086-3177e1ead4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EventHashCode" minOccurs="0"/>
                <xsd:element ref="ns2:MediaServiceGenerationTim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d70e50-0164-4b29-ac3d-c2730c52a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e31605-21be-473e-bd24-f8f7ce65b34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167d93-d537-44f3-9086-3177e1ead4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1e9312-9f2b-4477-818a-11ca1065ca8c}" ma:internalName="TaxCatchAll" ma:showField="CatchAllData" ma:web="f4167d93-d537-44f3-9086-3177e1ead4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a0d70e50-0164-4b29-ac3d-c2730c52ac81"/>
    <ds:schemaRef ds:uri="f4167d93-d537-44f3-9086-3177e1ead4e3"/>
  </ds:schemaRefs>
</ds:datastoreItem>
</file>

<file path=customXml/itemProps2.xml><?xml version="1.0" encoding="utf-8"?>
<ds:datastoreItem xmlns:ds="http://schemas.openxmlformats.org/officeDocument/2006/customXml" ds:itemID="{E3136168-4448-45D1-8498-174DC5122521}">
  <ds:schemaRefs>
    <ds:schemaRef ds:uri="http://schemas.openxmlformats.org/officeDocument/2006/bibliography"/>
  </ds:schemaRefs>
</ds:datastoreItem>
</file>

<file path=customXml/itemProps3.xml><?xml version="1.0" encoding="utf-8"?>
<ds:datastoreItem xmlns:ds="http://schemas.openxmlformats.org/officeDocument/2006/customXml" ds:itemID="{D11C3A60-DBE6-4075-B9B3-66CFF5001BB7}">
  <ds:schemaRefs>
    <ds:schemaRef ds:uri="http://schemas.microsoft.com/sharepoint/v3/contenttype/forms"/>
  </ds:schemaRefs>
</ds:datastoreItem>
</file>

<file path=customXml/itemProps4.xml><?xml version="1.0" encoding="utf-8"?>
<ds:datastoreItem xmlns:ds="http://schemas.openxmlformats.org/officeDocument/2006/customXml" ds:itemID="{93BB389E-DB44-4F4E-9F3D-7C272657C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d70e50-0164-4b29-ac3d-c2730c52ac81"/>
    <ds:schemaRef ds:uri="f4167d93-d537-44f3-9086-3177e1ead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Single spaced (blank)</Template>
  <TotalTime>0</TotalTime>
  <Pages>4</Pages>
  <Words>874</Words>
  <Characters>4987</Characters>
  <Application>Microsoft Office Word</Application>
  <DocSecurity>0</DocSecurity>
  <Lines>41</Lines>
  <Paragraphs>11</Paragraphs>
  <ScaleCrop>false</ScaleCrop>
  <Company/>
  <LinksUpToDate>false</LinksUpToDate>
  <CharactersWithSpaces>5850</CharactersWithSpaces>
  <SharedDoc>false</SharedDoc>
  <HLinks>
    <vt:vector size="6" baseType="variant">
      <vt:variant>
        <vt:i4>1179767</vt:i4>
      </vt:variant>
      <vt:variant>
        <vt:i4>0</vt:i4>
      </vt:variant>
      <vt:variant>
        <vt:i4>0</vt:i4>
      </vt:variant>
      <vt:variant>
        <vt:i4>5</vt:i4>
      </vt:variant>
      <vt:variant>
        <vt:lpwstr>mailto:admin@womenscentre.org.uk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dc:creator>
  <cp:keywords/>
  <dc:description/>
  <cp:lastModifiedBy>Emma Walsh</cp:lastModifiedBy>
  <cp:revision>2</cp:revision>
  <cp:lastPrinted>2020-01-17T22:37:00Z</cp:lastPrinted>
  <dcterms:created xsi:type="dcterms:W3CDTF">2026-10-19T14:29:00Z</dcterms:created>
  <dcterms:modified xsi:type="dcterms:W3CDTF">2026-10-19T14:29:00Z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0x010100B215466913822E46B3F266EE54A9540D</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MediaServiceImageTags">
    <vt:lpwstr/>
  </property>
</Properties>
</file>